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7A306" w14:textId="77777777" w:rsidR="00365CA9" w:rsidRPr="00365CA9" w:rsidRDefault="00365CA9" w:rsidP="00365CA9">
      <w:pPr>
        <w:rPr>
          <w:b/>
          <w:bCs/>
        </w:rPr>
      </w:pPr>
      <w:r w:rsidRPr="00365CA9">
        <w:rPr>
          <w:b/>
          <w:bCs/>
        </w:rPr>
        <w:t>Introduction</w:t>
      </w:r>
    </w:p>
    <w:p w14:paraId="2D05EF74" w14:textId="77777777" w:rsidR="00365CA9" w:rsidRPr="00365CA9" w:rsidRDefault="00365CA9" w:rsidP="00365CA9">
      <w:r w:rsidRPr="00365CA9">
        <w:t>Are you an Occupational Therapist Assistant looking to work for a company that supports, values and recognises your dedication to delivering great healthcare? If so, this might be for you. </w:t>
      </w:r>
    </w:p>
    <w:p w14:paraId="57BFF98D" w14:textId="4211556D" w:rsidR="00365CA9" w:rsidRPr="00365CA9" w:rsidRDefault="00365CA9" w:rsidP="00365CA9">
      <w:r w:rsidRPr="00365CA9">
        <w:br/>
        <w:t xml:space="preserve">Join Emerald Place as an Occupational Therapist Assistant and change the lives of young people aged 13 up to the age of 18. </w:t>
      </w:r>
      <w:r>
        <w:t>Yo</w:t>
      </w:r>
      <w:r w:rsidRPr="00365CA9">
        <w:t>u will be working as part of a team to support the assessment and treatment of young people who are admitted to a General Adolescent Unit (GAU) with a range of mental health needs.</w:t>
      </w:r>
    </w:p>
    <w:p w14:paraId="7AD569D7" w14:textId="25B3C5DE" w:rsidR="00365CA9" w:rsidRPr="00365CA9" w:rsidRDefault="00365CA9" w:rsidP="00365CA9">
      <w:r w:rsidRPr="00365CA9">
        <w:br/>
        <w:t xml:space="preserve">Under the supervision of an Occupational Therapist, you will support the service in delivering structured activities and assisting in the planning for individual and group therapeutic interventions. You will build one-to-one rapport with </w:t>
      </w:r>
      <w:r>
        <w:t>young people</w:t>
      </w:r>
      <w:r w:rsidRPr="00365CA9">
        <w:t xml:space="preserve"> to encourage participation in activities and empower recovery. </w:t>
      </w:r>
    </w:p>
    <w:p w14:paraId="684A5237" w14:textId="77777777" w:rsidR="00365CA9" w:rsidRPr="00365CA9" w:rsidRDefault="00365CA9" w:rsidP="00365CA9">
      <w:r w:rsidRPr="00365CA9">
        <w:br/>
        <w:t>As an Occupational Therapist Assistant, you will contribute to the assessment, monitoring, evaluation, and modification of structured activities in order to measure progression and ensure effectiveness. </w:t>
      </w:r>
    </w:p>
    <w:p w14:paraId="06410497" w14:textId="77777777" w:rsidR="00365CA9" w:rsidRPr="00365CA9" w:rsidRDefault="00365CA9" w:rsidP="00365CA9">
      <w:r w:rsidRPr="00365CA9">
        <w:br/>
        <w:t>Working as part of a multidisciplinary team, you will be supported regionally and will have access to a variety of training and online courses to support your career development and growth. </w:t>
      </w:r>
    </w:p>
    <w:p w14:paraId="1A035DD7" w14:textId="33F5FE92" w:rsidR="00CD2FF3" w:rsidRDefault="00365CA9" w:rsidP="00CD2FF3">
      <w:r w:rsidRPr="00365CA9">
        <w:br/>
      </w:r>
      <w:r w:rsidRPr="00365CA9">
        <w:rPr>
          <w:b/>
          <w:bCs/>
        </w:rPr>
        <w:t>As an Occupational Therapist Assistant you will be:</w:t>
      </w:r>
      <w:r w:rsidR="00CD2FF3">
        <w:t xml:space="preserve"> </w:t>
      </w:r>
    </w:p>
    <w:p w14:paraId="0E33C9CA" w14:textId="4A31F46E" w:rsidR="00CD2FF3" w:rsidRDefault="00CD2FF3" w:rsidP="00CD2FF3">
      <w:pPr>
        <w:pStyle w:val="ListParagraph"/>
        <w:numPr>
          <w:ilvl w:val="0"/>
          <w:numId w:val="3"/>
        </w:numPr>
      </w:pPr>
      <w:r>
        <w:t>Contributing to the creation of young people and ward therapeutic activity timetables, ensuring that young people have access to therapeutic interventions to meet their recovery needs and are provided with a range of activities to promote healthier lifestyles and skill development.</w:t>
      </w:r>
    </w:p>
    <w:p w14:paraId="73D10533" w14:textId="125D7155" w:rsidR="00CD2FF3" w:rsidRDefault="00CD2FF3" w:rsidP="00CD2FF3">
      <w:pPr>
        <w:pStyle w:val="ListParagraph"/>
        <w:numPr>
          <w:ilvl w:val="0"/>
          <w:numId w:val="3"/>
        </w:numPr>
      </w:pPr>
      <w:r>
        <w:t>Working collaboratively with the Multi-Disciplinary Team (MDT) members in the care and treatment of young people.</w:t>
      </w:r>
    </w:p>
    <w:p w14:paraId="34C165EC" w14:textId="0AEBB954" w:rsidR="00CD2FF3" w:rsidRDefault="00CD2FF3" w:rsidP="00CD2FF3">
      <w:pPr>
        <w:pStyle w:val="ListParagraph"/>
        <w:numPr>
          <w:ilvl w:val="0"/>
          <w:numId w:val="3"/>
        </w:numPr>
      </w:pPr>
      <w:r>
        <w:t>Providing effective and accurate clinical entries and outcome of activities using an electronic patient records system.</w:t>
      </w:r>
    </w:p>
    <w:p w14:paraId="7A6FD3E4" w14:textId="430A56F6" w:rsidR="00CD2FF3" w:rsidRDefault="00CD2FF3" w:rsidP="00CD2FF3">
      <w:pPr>
        <w:pStyle w:val="ListParagraph"/>
        <w:numPr>
          <w:ilvl w:val="0"/>
          <w:numId w:val="3"/>
        </w:numPr>
      </w:pPr>
      <w:r>
        <w:t>Liaising with all departments to ensure activities are accessible to all young people.</w:t>
      </w:r>
    </w:p>
    <w:p w14:paraId="6C667C4E" w14:textId="03B7AB50" w:rsidR="00CD2FF3" w:rsidRDefault="00CD2FF3" w:rsidP="00CD2FF3">
      <w:pPr>
        <w:pStyle w:val="ListParagraph"/>
        <w:numPr>
          <w:ilvl w:val="0"/>
          <w:numId w:val="3"/>
        </w:numPr>
      </w:pPr>
      <w:r>
        <w:t>Ensuring necessary risk assessments have been completed prior to commencement of activities and providing input into risk assessments associated with timetabled activities.</w:t>
      </w:r>
    </w:p>
    <w:p w14:paraId="47EC29A0" w14:textId="77777777" w:rsidR="00CD2FF3" w:rsidRDefault="00CD2FF3" w:rsidP="00CD2FF3">
      <w:pPr>
        <w:pStyle w:val="ListParagraph"/>
        <w:numPr>
          <w:ilvl w:val="0"/>
          <w:numId w:val="3"/>
        </w:numPr>
      </w:pPr>
      <w:r>
        <w:t>Using creative skills to continually enhance and develop a range of activities.</w:t>
      </w:r>
    </w:p>
    <w:p w14:paraId="5FE3FF70" w14:textId="77777777" w:rsidR="00CD2FF3" w:rsidRDefault="00CD2FF3" w:rsidP="00CD2FF3">
      <w:pPr>
        <w:pStyle w:val="ListParagraph"/>
        <w:numPr>
          <w:ilvl w:val="0"/>
          <w:numId w:val="3"/>
        </w:numPr>
      </w:pPr>
      <w:r>
        <w:t>Working with the clinical teams, to develop a calendar of social events to promote social inclusion.</w:t>
      </w:r>
    </w:p>
    <w:p w14:paraId="66A31BFC" w14:textId="77777777" w:rsidR="00CD2FF3" w:rsidRDefault="00CD2FF3" w:rsidP="00CD2FF3">
      <w:pPr>
        <w:pStyle w:val="ListParagraph"/>
        <w:numPr>
          <w:ilvl w:val="0"/>
          <w:numId w:val="3"/>
        </w:numPr>
      </w:pPr>
      <w:r>
        <w:t>Working with young people individually in specific therapeutic interventions as recommended by the Occupational Therapist, in order to enable young people to meet their recovery needs.</w:t>
      </w:r>
    </w:p>
    <w:p w14:paraId="4504B753" w14:textId="2080C5AB" w:rsidR="00CD2FF3" w:rsidRDefault="00CD2FF3" w:rsidP="00CD2FF3">
      <w:pPr>
        <w:pStyle w:val="ListParagraph"/>
        <w:numPr>
          <w:ilvl w:val="0"/>
          <w:numId w:val="3"/>
        </w:numPr>
      </w:pPr>
      <w:r>
        <w:t>Considering each young person’s individual needs and develop positive approaches for creative engagement with the individual and their needs.</w:t>
      </w:r>
    </w:p>
    <w:p w14:paraId="60F9B2B5" w14:textId="2D071CD5" w:rsidR="00CD2FF3" w:rsidRDefault="00CD2FF3" w:rsidP="00CD2FF3">
      <w:pPr>
        <w:pStyle w:val="ListParagraph"/>
        <w:numPr>
          <w:ilvl w:val="0"/>
          <w:numId w:val="3"/>
        </w:numPr>
      </w:pPr>
      <w:r>
        <w:lastRenderedPageBreak/>
        <w:t>Completing department audits as</w:t>
      </w:r>
      <w:r w:rsidR="002D750B">
        <w:t xml:space="preserve"> required. </w:t>
      </w:r>
    </w:p>
    <w:p w14:paraId="6649B580" w14:textId="565DF033" w:rsidR="00CD2FF3" w:rsidRDefault="002D750B" w:rsidP="002D750B">
      <w:pPr>
        <w:pStyle w:val="ListParagraph"/>
        <w:numPr>
          <w:ilvl w:val="0"/>
          <w:numId w:val="3"/>
        </w:numPr>
      </w:pPr>
      <w:r>
        <w:t>Ensuring</w:t>
      </w:r>
      <w:r w:rsidR="00CD2FF3">
        <w:t xml:space="preserve"> that all young people are enabled to have meaningful community involvement and access, in agreement with the </w:t>
      </w:r>
      <w:r>
        <w:t>MDT</w:t>
      </w:r>
      <w:r w:rsidR="00CD2FF3">
        <w:t>.</w:t>
      </w:r>
    </w:p>
    <w:p w14:paraId="1ACBD207" w14:textId="31984FC1" w:rsidR="00365CA9" w:rsidRPr="00365CA9" w:rsidRDefault="002D750B" w:rsidP="002D750B">
      <w:pPr>
        <w:pStyle w:val="ListParagraph"/>
        <w:numPr>
          <w:ilvl w:val="0"/>
          <w:numId w:val="3"/>
        </w:numPr>
      </w:pPr>
      <w:r>
        <w:t>W</w:t>
      </w:r>
      <w:r w:rsidR="00CD2FF3">
        <w:t>ork</w:t>
      </w:r>
      <w:r>
        <w:t>ing</w:t>
      </w:r>
      <w:r w:rsidR="00CD2FF3">
        <w:t xml:space="preserve"> with occupational therapy to identify opportunities in the community for people to have their cultural and religious needs met.</w:t>
      </w:r>
      <w:r w:rsidR="00365CA9" w:rsidRPr="00365CA9">
        <w:br/>
      </w:r>
    </w:p>
    <w:p w14:paraId="184512CA" w14:textId="175D59E4" w:rsidR="00365CA9" w:rsidRPr="00365CA9" w:rsidRDefault="00365CA9" w:rsidP="00365CA9">
      <w:r w:rsidRPr="00365CA9">
        <w:rPr>
          <w:b/>
          <w:bCs/>
        </w:rPr>
        <w:t xml:space="preserve">To be successful in this role, you will </w:t>
      </w:r>
      <w:r w:rsidR="002D750B">
        <w:rPr>
          <w:b/>
          <w:bCs/>
        </w:rPr>
        <w:t>need</w:t>
      </w:r>
      <w:r w:rsidRPr="00365CA9">
        <w:rPr>
          <w:b/>
          <w:bCs/>
        </w:rPr>
        <w:t>:</w:t>
      </w:r>
    </w:p>
    <w:p w14:paraId="65961473" w14:textId="6845697C" w:rsidR="002D750B" w:rsidRDefault="002D750B" w:rsidP="002D750B">
      <w:pPr>
        <w:pStyle w:val="ListParagraph"/>
        <w:numPr>
          <w:ilvl w:val="0"/>
          <w:numId w:val="3"/>
        </w:numPr>
      </w:pPr>
      <w:r>
        <w:t>Excellent organisational skills.</w:t>
      </w:r>
    </w:p>
    <w:p w14:paraId="499B66E1" w14:textId="49ECB95A" w:rsidR="002D750B" w:rsidRDefault="002D750B" w:rsidP="002D750B">
      <w:pPr>
        <w:pStyle w:val="ListParagraph"/>
        <w:numPr>
          <w:ilvl w:val="0"/>
          <w:numId w:val="3"/>
        </w:numPr>
      </w:pPr>
      <w:r>
        <w:t>Time management skills and the ability to prioritise.</w:t>
      </w:r>
    </w:p>
    <w:p w14:paraId="69C69D2D" w14:textId="198F7C7A" w:rsidR="002D750B" w:rsidRDefault="002D750B" w:rsidP="002D750B">
      <w:pPr>
        <w:pStyle w:val="ListParagraph"/>
        <w:numPr>
          <w:ilvl w:val="0"/>
          <w:numId w:val="3"/>
        </w:numPr>
      </w:pPr>
      <w:r>
        <w:t>Ability to co-ordinate, motivate and engage young people.</w:t>
      </w:r>
    </w:p>
    <w:p w14:paraId="0388C694" w14:textId="30A71270" w:rsidR="002D750B" w:rsidRDefault="002D750B" w:rsidP="002D750B">
      <w:pPr>
        <w:pStyle w:val="ListParagraph"/>
        <w:numPr>
          <w:ilvl w:val="0"/>
          <w:numId w:val="3"/>
        </w:numPr>
      </w:pPr>
      <w:r>
        <w:t>Ability to support young people in a manner that is calm and enabling.</w:t>
      </w:r>
    </w:p>
    <w:p w14:paraId="3136DF94" w14:textId="6F3603ED" w:rsidR="002D750B" w:rsidRDefault="002D750B" w:rsidP="002D750B">
      <w:pPr>
        <w:pStyle w:val="ListParagraph"/>
        <w:numPr>
          <w:ilvl w:val="0"/>
          <w:numId w:val="3"/>
        </w:numPr>
      </w:pPr>
      <w:r>
        <w:t>Ability to form effective working relationship with all staff in the ward environment.</w:t>
      </w:r>
    </w:p>
    <w:p w14:paraId="2E1636B8" w14:textId="7F899E71" w:rsidR="002D750B" w:rsidRDefault="002D750B" w:rsidP="002D750B">
      <w:pPr>
        <w:pStyle w:val="ListParagraph"/>
        <w:numPr>
          <w:ilvl w:val="0"/>
          <w:numId w:val="3"/>
        </w:numPr>
      </w:pPr>
      <w:r>
        <w:t>Experience of maintaining positive relationships with a wide variety of professionals, colleagues and external agencies</w:t>
      </w:r>
    </w:p>
    <w:p w14:paraId="253E0404" w14:textId="5D905C98" w:rsidR="002D750B" w:rsidRDefault="002D750B" w:rsidP="002D750B">
      <w:pPr>
        <w:pStyle w:val="ListParagraph"/>
        <w:numPr>
          <w:ilvl w:val="0"/>
          <w:numId w:val="3"/>
        </w:numPr>
      </w:pPr>
      <w:r>
        <w:t>Ability to design meaningful activity timetables and source inventive activities suitable and relevant to the young people being supported.</w:t>
      </w:r>
    </w:p>
    <w:p w14:paraId="3C8F4D5B" w14:textId="3817DE87" w:rsidR="002D750B" w:rsidRDefault="002D750B" w:rsidP="002D750B">
      <w:pPr>
        <w:pStyle w:val="ListParagraph"/>
        <w:numPr>
          <w:ilvl w:val="0"/>
          <w:numId w:val="3"/>
        </w:numPr>
      </w:pPr>
      <w:r>
        <w:t xml:space="preserve">Ability to work shifts that include some evenings and weekends. </w:t>
      </w:r>
      <w:r w:rsidR="00365CA9" w:rsidRPr="00365CA9">
        <w:br/>
      </w:r>
      <w:r>
        <w:t>Experience of managing a changing workload and maintaining a flexible approach.</w:t>
      </w:r>
    </w:p>
    <w:p w14:paraId="609781A9" w14:textId="06C0A1EF" w:rsidR="002D750B" w:rsidRDefault="002D750B" w:rsidP="002D750B">
      <w:pPr>
        <w:pStyle w:val="ListParagraph"/>
        <w:numPr>
          <w:ilvl w:val="0"/>
          <w:numId w:val="3"/>
        </w:numPr>
      </w:pPr>
      <w:r>
        <w:t>Experience of organising timetables and activities for multiple people.</w:t>
      </w:r>
    </w:p>
    <w:p w14:paraId="2F5615EC" w14:textId="27110CD7" w:rsidR="002D750B" w:rsidRDefault="002D750B" w:rsidP="002D750B">
      <w:pPr>
        <w:pStyle w:val="ListParagraph"/>
        <w:numPr>
          <w:ilvl w:val="0"/>
          <w:numId w:val="3"/>
        </w:numPr>
      </w:pPr>
      <w:r>
        <w:t>Team working skills.</w:t>
      </w:r>
    </w:p>
    <w:p w14:paraId="1493DD4C" w14:textId="6415FA67" w:rsidR="002D750B" w:rsidRDefault="002D750B" w:rsidP="002D750B">
      <w:pPr>
        <w:pStyle w:val="ListParagraph"/>
        <w:numPr>
          <w:ilvl w:val="0"/>
          <w:numId w:val="3"/>
        </w:numPr>
      </w:pPr>
      <w:r>
        <w:t>Experience in working in mental health or services for young people.</w:t>
      </w:r>
    </w:p>
    <w:p w14:paraId="2CEE845C" w14:textId="3A3425BF" w:rsidR="00365CA9" w:rsidRDefault="002D750B" w:rsidP="002D750B">
      <w:pPr>
        <w:pStyle w:val="ListParagraph"/>
        <w:numPr>
          <w:ilvl w:val="0"/>
          <w:numId w:val="3"/>
        </w:numPr>
      </w:pPr>
      <w:r>
        <w:t xml:space="preserve">Experience developing and facilitating psychoeducational sessions. </w:t>
      </w:r>
    </w:p>
    <w:p w14:paraId="6F9D9662" w14:textId="77777777" w:rsidR="002D750B" w:rsidRDefault="002D750B" w:rsidP="00365CA9"/>
    <w:p w14:paraId="55588102" w14:textId="0B9F305B" w:rsidR="00365CA9" w:rsidRPr="00365CA9" w:rsidRDefault="00365CA9" w:rsidP="00365CA9">
      <w:r w:rsidRPr="00365CA9">
        <w:rPr>
          <w:b/>
          <w:bCs/>
        </w:rPr>
        <w:t>Where you will be working:</w:t>
      </w:r>
    </w:p>
    <w:p w14:paraId="3F59FD6C" w14:textId="77777777" w:rsidR="00365CA9" w:rsidRPr="00365CA9" w:rsidRDefault="00365CA9" w:rsidP="00365CA9">
      <w:r w:rsidRPr="00365CA9">
        <w:br/>
      </w:r>
      <w:r w:rsidRPr="00365CA9">
        <w:rPr>
          <w:b/>
          <w:bCs/>
        </w:rPr>
        <w:t>Location: </w:t>
      </w:r>
      <w:r w:rsidRPr="00365CA9">
        <w:t>Emerald Place, Farmfield Drive, Charlwood, Surrey, RH6 0BN</w:t>
      </w:r>
    </w:p>
    <w:p w14:paraId="7A5BEDF3" w14:textId="721620F2" w:rsidR="00365CA9" w:rsidRPr="00365CA9" w:rsidRDefault="00365CA9" w:rsidP="00365CA9">
      <w:r w:rsidRPr="00365CA9">
        <w:br/>
        <w:t xml:space="preserve">Surrey and Borders Partnership NHS Foundation Trust and Elysium Healthcare have worked in partnership to provide a new purpose-built </w:t>
      </w:r>
      <w:r>
        <w:t xml:space="preserve">inpatient </w:t>
      </w:r>
      <w:r w:rsidRPr="00365CA9">
        <w:t>Child and Adolescent Mental Health Service (CAMHS) in Surrey.</w:t>
      </w:r>
    </w:p>
    <w:p w14:paraId="2022CE2C" w14:textId="77777777" w:rsidR="00365CA9" w:rsidRDefault="00365CA9" w:rsidP="00365CA9">
      <w:r w:rsidRPr="00365CA9">
        <w:br/>
        <w:t>Emerald Place Clinic is a 12-bed general adolescent inpatient unit for the care and treatment of young people aged 13 up to the age of 18</w:t>
      </w:r>
      <w:r>
        <w:t xml:space="preserve"> who require inpatient care for the assessment and/or treatment of a range of mental health difficulties.</w:t>
      </w:r>
    </w:p>
    <w:p w14:paraId="33C47BB0" w14:textId="34E3BEFD" w:rsidR="00365CA9" w:rsidRPr="00365CA9" w:rsidRDefault="00365CA9" w:rsidP="00365CA9">
      <w:r w:rsidRPr="00365CA9">
        <w:br/>
      </w:r>
      <w:r w:rsidRPr="00365CA9">
        <w:br/>
      </w:r>
      <w:r w:rsidRPr="00365CA9">
        <w:rPr>
          <w:b/>
          <w:bCs/>
        </w:rPr>
        <w:t>What you will get:</w:t>
      </w:r>
    </w:p>
    <w:p w14:paraId="13C9E4E2" w14:textId="724C34CA" w:rsidR="00365CA9" w:rsidRPr="00365CA9" w:rsidRDefault="00365CA9" w:rsidP="00365CA9">
      <w:r w:rsidRPr="00365CA9">
        <w:t>• Annual salary of £23,692.50 </w:t>
      </w:r>
      <w:r w:rsidRPr="00365CA9">
        <w:br/>
        <w:t>• The equivalent of 33 days annual leave (inc Bank Holidays) – plus your birthday off!</w:t>
      </w:r>
      <w:r w:rsidRPr="00365CA9">
        <w:br/>
        <w:t>• Free meals and parking</w:t>
      </w:r>
      <w:r w:rsidRPr="00365CA9">
        <w:br/>
        <w:t>• Wellbeing support and activities to help you maintain a great work-life balance.</w:t>
      </w:r>
      <w:r w:rsidRPr="00365CA9">
        <w:br/>
        <w:t>• Career development and training to help you achieve your career goals.</w:t>
      </w:r>
      <w:r w:rsidRPr="00365CA9">
        <w:br/>
        <w:t>• Pension contribution to secure your future.</w:t>
      </w:r>
      <w:r w:rsidRPr="00365CA9">
        <w:br/>
        <w:t>• Life Assurance for added peace of mind.</w:t>
      </w:r>
      <w:r w:rsidRPr="00365CA9">
        <w:br/>
        <w:t>• Enhanced Maternity Package so you can truly enjoy this special time.</w:t>
      </w:r>
    </w:p>
    <w:p w14:paraId="435E72B1" w14:textId="77777777" w:rsidR="00365CA9" w:rsidRPr="00365CA9" w:rsidRDefault="00365CA9" w:rsidP="00365CA9">
      <w:r w:rsidRPr="00365CA9">
        <w:br/>
        <w:t>There is also a range of other benefits including retail discounts, special offers and much more.</w:t>
      </w:r>
      <w:r w:rsidRPr="00365CA9">
        <w:br/>
        <w:t>About your next employer:</w:t>
      </w:r>
    </w:p>
    <w:p w14:paraId="1962B9CF" w14:textId="77777777" w:rsidR="00365CA9" w:rsidRPr="00365CA9" w:rsidRDefault="00365CA9" w:rsidP="00365CA9">
      <w:r w:rsidRPr="00365CA9">
        <w:br/>
        <w:t>You will be working for an established, stable and agile company with over 8,000 employees and a unique approach to the delivery of care. With a network of over 90 services across England and Wales covering Mental Health, Neurological, Learning Disabilities &amp; Autism, Children &amp; Education, there is opportunity for you to grow and move. </w:t>
      </w:r>
    </w:p>
    <w:p w14:paraId="7B7EF4F1" w14:textId="77777777" w:rsidR="00365CA9" w:rsidRPr="00365CA9" w:rsidRDefault="00365CA9" w:rsidP="00365CA9">
      <w:r w:rsidRPr="00365CA9">
        <w:br/>
        <w:t>Elysium Healthcare is part of Ramsay Health Care with a global network that extends across 10 countries and employs over 86,000 people globally. </w:t>
      </w:r>
    </w:p>
    <w:p w14:paraId="5087AAF9" w14:textId="77777777" w:rsidR="00365CA9" w:rsidRPr="00365CA9" w:rsidRDefault="00365CA9" w:rsidP="00365CA9">
      <w:r w:rsidRPr="00365CA9">
        <w:br/>
        <w:t>Elysium Healthcare follows safer recruitment of staff for all appointments and is a Disability Confident employer, committed to inclusive and accessible recruitment. It is a requirement that all staff understand it is each person’s individual responsibility to promote and safeguard the welfare of service users. All candidates will be subject to a DBS disclosure.</w:t>
      </w:r>
      <w:r w:rsidRPr="00365CA9">
        <w:br/>
      </w:r>
    </w:p>
    <w:p w14:paraId="7FDB16B7" w14:textId="77777777" w:rsidR="00DF3759" w:rsidRDefault="00DF3759"/>
    <w:sectPr w:rsidR="00DF37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22C3D"/>
    <w:multiLevelType w:val="hybridMultilevel"/>
    <w:tmpl w:val="AD82D62E"/>
    <w:lvl w:ilvl="0" w:tplc="2B76B9AE">
      <w:numFmt w:val="bullet"/>
      <w:lvlText w:val="•"/>
      <w:lvlJc w:val="left"/>
      <w:pPr>
        <w:ind w:left="720" w:hanging="720"/>
      </w:pPr>
      <w:rPr>
        <w:rFonts w:ascii="Aptos" w:eastAsiaTheme="minorHAnsi" w:hAnsi="Apto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BC14832"/>
    <w:multiLevelType w:val="hybridMultilevel"/>
    <w:tmpl w:val="D97E6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874F9A"/>
    <w:multiLevelType w:val="hybridMultilevel"/>
    <w:tmpl w:val="2638AE72"/>
    <w:lvl w:ilvl="0" w:tplc="2B76B9AE">
      <w:numFmt w:val="bullet"/>
      <w:lvlText w:val="•"/>
      <w:lvlJc w:val="left"/>
      <w:pPr>
        <w:ind w:left="72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CB5D6D"/>
    <w:multiLevelType w:val="hybridMultilevel"/>
    <w:tmpl w:val="E4F40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3094314">
    <w:abstractNumId w:val="1"/>
  </w:num>
  <w:num w:numId="2" w16cid:durableId="852841462">
    <w:abstractNumId w:val="3"/>
  </w:num>
  <w:num w:numId="3" w16cid:durableId="1176073627">
    <w:abstractNumId w:val="0"/>
  </w:num>
  <w:num w:numId="4" w16cid:durableId="178221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CA9"/>
    <w:rsid w:val="0013029C"/>
    <w:rsid w:val="002D750B"/>
    <w:rsid w:val="00365CA9"/>
    <w:rsid w:val="003C7CDF"/>
    <w:rsid w:val="006F14D4"/>
    <w:rsid w:val="00825682"/>
    <w:rsid w:val="00C24128"/>
    <w:rsid w:val="00CD2FF3"/>
    <w:rsid w:val="00DF3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AED38"/>
  <w15:chartTrackingRefBased/>
  <w15:docId w15:val="{8267D13B-6CEA-4E44-90D4-CEB6EE2AE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5C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5C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5C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5C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5C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5C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5C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5C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5C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C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5C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5C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5C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5C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5C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5C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5C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5CA9"/>
    <w:rPr>
      <w:rFonts w:eastAsiaTheme="majorEastAsia" w:cstheme="majorBidi"/>
      <w:color w:val="272727" w:themeColor="text1" w:themeTint="D8"/>
    </w:rPr>
  </w:style>
  <w:style w:type="paragraph" w:styleId="Title">
    <w:name w:val="Title"/>
    <w:basedOn w:val="Normal"/>
    <w:next w:val="Normal"/>
    <w:link w:val="TitleChar"/>
    <w:uiPriority w:val="10"/>
    <w:qFormat/>
    <w:rsid w:val="00365C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5C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5C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5C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5CA9"/>
    <w:pPr>
      <w:spacing w:before="160"/>
      <w:jc w:val="center"/>
    </w:pPr>
    <w:rPr>
      <w:i/>
      <w:iCs/>
      <w:color w:val="404040" w:themeColor="text1" w:themeTint="BF"/>
    </w:rPr>
  </w:style>
  <w:style w:type="character" w:customStyle="1" w:styleId="QuoteChar">
    <w:name w:val="Quote Char"/>
    <w:basedOn w:val="DefaultParagraphFont"/>
    <w:link w:val="Quote"/>
    <w:uiPriority w:val="29"/>
    <w:rsid w:val="00365CA9"/>
    <w:rPr>
      <w:i/>
      <w:iCs/>
      <w:color w:val="404040" w:themeColor="text1" w:themeTint="BF"/>
    </w:rPr>
  </w:style>
  <w:style w:type="paragraph" w:styleId="ListParagraph">
    <w:name w:val="List Paragraph"/>
    <w:basedOn w:val="Normal"/>
    <w:uiPriority w:val="34"/>
    <w:qFormat/>
    <w:rsid w:val="00365CA9"/>
    <w:pPr>
      <w:ind w:left="720"/>
      <w:contextualSpacing/>
    </w:pPr>
  </w:style>
  <w:style w:type="character" w:styleId="IntenseEmphasis">
    <w:name w:val="Intense Emphasis"/>
    <w:basedOn w:val="DefaultParagraphFont"/>
    <w:uiPriority w:val="21"/>
    <w:qFormat/>
    <w:rsid w:val="00365CA9"/>
    <w:rPr>
      <w:i/>
      <w:iCs/>
      <w:color w:val="0F4761" w:themeColor="accent1" w:themeShade="BF"/>
    </w:rPr>
  </w:style>
  <w:style w:type="paragraph" w:styleId="IntenseQuote">
    <w:name w:val="Intense Quote"/>
    <w:basedOn w:val="Normal"/>
    <w:next w:val="Normal"/>
    <w:link w:val="IntenseQuoteChar"/>
    <w:uiPriority w:val="30"/>
    <w:qFormat/>
    <w:rsid w:val="00365C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5CA9"/>
    <w:rPr>
      <w:i/>
      <w:iCs/>
      <w:color w:val="0F4761" w:themeColor="accent1" w:themeShade="BF"/>
    </w:rPr>
  </w:style>
  <w:style w:type="character" w:styleId="IntenseReference">
    <w:name w:val="Intense Reference"/>
    <w:basedOn w:val="DefaultParagraphFont"/>
    <w:uiPriority w:val="32"/>
    <w:qFormat/>
    <w:rsid w:val="00365C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9556879">
      <w:bodyDiv w:val="1"/>
      <w:marLeft w:val="0"/>
      <w:marRight w:val="0"/>
      <w:marTop w:val="0"/>
      <w:marBottom w:val="0"/>
      <w:divBdr>
        <w:top w:val="none" w:sz="0" w:space="0" w:color="auto"/>
        <w:left w:val="none" w:sz="0" w:space="0" w:color="auto"/>
        <w:bottom w:val="none" w:sz="0" w:space="0" w:color="auto"/>
        <w:right w:val="none" w:sz="0" w:space="0" w:color="auto"/>
      </w:divBdr>
      <w:divsChild>
        <w:div w:id="472525829">
          <w:marLeft w:val="0"/>
          <w:marRight w:val="0"/>
          <w:marTop w:val="0"/>
          <w:marBottom w:val="0"/>
          <w:divBdr>
            <w:top w:val="none" w:sz="0" w:space="0" w:color="auto"/>
            <w:left w:val="none" w:sz="0" w:space="0" w:color="auto"/>
            <w:bottom w:val="none" w:sz="0" w:space="0" w:color="auto"/>
            <w:right w:val="none" w:sz="0" w:space="0" w:color="auto"/>
          </w:divBdr>
          <w:divsChild>
            <w:div w:id="15161481">
              <w:marLeft w:val="0"/>
              <w:marRight w:val="0"/>
              <w:marTop w:val="0"/>
              <w:marBottom w:val="0"/>
              <w:divBdr>
                <w:top w:val="none" w:sz="0" w:space="0" w:color="auto"/>
                <w:left w:val="none" w:sz="0" w:space="0" w:color="auto"/>
                <w:bottom w:val="none" w:sz="0" w:space="0" w:color="auto"/>
                <w:right w:val="none" w:sz="0" w:space="0" w:color="auto"/>
              </w:divBdr>
              <w:divsChild>
                <w:div w:id="15159755">
                  <w:marLeft w:val="0"/>
                  <w:marRight w:val="0"/>
                  <w:marTop w:val="0"/>
                  <w:marBottom w:val="0"/>
                  <w:divBdr>
                    <w:top w:val="none" w:sz="0" w:space="0" w:color="auto"/>
                    <w:left w:val="none" w:sz="0" w:space="0" w:color="auto"/>
                    <w:bottom w:val="none" w:sz="0" w:space="0" w:color="auto"/>
                    <w:right w:val="none" w:sz="0" w:space="0" w:color="auto"/>
                  </w:divBdr>
                  <w:divsChild>
                    <w:div w:id="12023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207">
              <w:marLeft w:val="0"/>
              <w:marRight w:val="0"/>
              <w:marTop w:val="0"/>
              <w:marBottom w:val="0"/>
              <w:divBdr>
                <w:top w:val="none" w:sz="0" w:space="0" w:color="auto"/>
                <w:left w:val="none" w:sz="0" w:space="0" w:color="auto"/>
                <w:bottom w:val="none" w:sz="0" w:space="0" w:color="auto"/>
                <w:right w:val="none" w:sz="0" w:space="0" w:color="auto"/>
              </w:divBdr>
              <w:divsChild>
                <w:div w:id="1453524088">
                  <w:marLeft w:val="0"/>
                  <w:marRight w:val="0"/>
                  <w:marTop w:val="0"/>
                  <w:marBottom w:val="0"/>
                  <w:divBdr>
                    <w:top w:val="none" w:sz="0" w:space="0" w:color="auto"/>
                    <w:left w:val="none" w:sz="0" w:space="0" w:color="auto"/>
                    <w:bottom w:val="none" w:sz="0" w:space="0" w:color="auto"/>
                    <w:right w:val="none" w:sz="0" w:space="0" w:color="auto"/>
                  </w:divBdr>
                  <w:divsChild>
                    <w:div w:id="1841044194">
                      <w:marLeft w:val="0"/>
                      <w:marRight w:val="0"/>
                      <w:marTop w:val="0"/>
                      <w:marBottom w:val="0"/>
                      <w:divBdr>
                        <w:top w:val="none" w:sz="0" w:space="0" w:color="auto"/>
                        <w:left w:val="none" w:sz="0" w:space="0" w:color="auto"/>
                        <w:bottom w:val="none" w:sz="0" w:space="0" w:color="auto"/>
                        <w:right w:val="none" w:sz="0" w:space="0" w:color="auto"/>
                      </w:divBdr>
                      <w:divsChild>
                        <w:div w:id="878052955">
                          <w:marLeft w:val="0"/>
                          <w:marRight w:val="0"/>
                          <w:marTop w:val="0"/>
                          <w:marBottom w:val="0"/>
                          <w:divBdr>
                            <w:top w:val="none" w:sz="0" w:space="0" w:color="auto"/>
                            <w:left w:val="none" w:sz="0" w:space="0" w:color="auto"/>
                            <w:bottom w:val="none" w:sz="0" w:space="0" w:color="auto"/>
                            <w:right w:val="none" w:sz="0" w:space="0" w:color="auto"/>
                          </w:divBdr>
                          <w:divsChild>
                            <w:div w:id="867063274">
                              <w:marLeft w:val="0"/>
                              <w:marRight w:val="0"/>
                              <w:marTop w:val="0"/>
                              <w:marBottom w:val="0"/>
                              <w:divBdr>
                                <w:top w:val="none" w:sz="0" w:space="0" w:color="auto"/>
                                <w:left w:val="none" w:sz="0" w:space="0" w:color="auto"/>
                                <w:bottom w:val="none" w:sz="0" w:space="0" w:color="auto"/>
                                <w:right w:val="none" w:sz="0" w:space="0" w:color="auto"/>
                              </w:divBdr>
                            </w:div>
                            <w:div w:id="350643849">
                              <w:marLeft w:val="0"/>
                              <w:marRight w:val="0"/>
                              <w:marTop w:val="0"/>
                              <w:marBottom w:val="0"/>
                              <w:divBdr>
                                <w:top w:val="none" w:sz="0" w:space="0" w:color="auto"/>
                                <w:left w:val="none" w:sz="0" w:space="0" w:color="auto"/>
                                <w:bottom w:val="none" w:sz="0" w:space="0" w:color="auto"/>
                                <w:right w:val="none" w:sz="0" w:space="0" w:color="auto"/>
                              </w:divBdr>
                            </w:div>
                            <w:div w:id="946815469">
                              <w:marLeft w:val="0"/>
                              <w:marRight w:val="0"/>
                              <w:marTop w:val="0"/>
                              <w:marBottom w:val="0"/>
                              <w:divBdr>
                                <w:top w:val="none" w:sz="0" w:space="0" w:color="auto"/>
                                <w:left w:val="none" w:sz="0" w:space="0" w:color="auto"/>
                                <w:bottom w:val="none" w:sz="0" w:space="0" w:color="auto"/>
                                <w:right w:val="none" w:sz="0" w:space="0" w:color="auto"/>
                              </w:divBdr>
                            </w:div>
                            <w:div w:id="860170864">
                              <w:marLeft w:val="0"/>
                              <w:marRight w:val="0"/>
                              <w:marTop w:val="0"/>
                              <w:marBottom w:val="0"/>
                              <w:divBdr>
                                <w:top w:val="none" w:sz="0" w:space="0" w:color="auto"/>
                                <w:left w:val="none" w:sz="0" w:space="0" w:color="auto"/>
                                <w:bottom w:val="none" w:sz="0" w:space="0" w:color="auto"/>
                                <w:right w:val="none" w:sz="0" w:space="0" w:color="auto"/>
                              </w:divBdr>
                            </w:div>
                            <w:div w:id="283266638">
                              <w:marLeft w:val="0"/>
                              <w:marRight w:val="0"/>
                              <w:marTop w:val="0"/>
                              <w:marBottom w:val="0"/>
                              <w:divBdr>
                                <w:top w:val="none" w:sz="0" w:space="0" w:color="auto"/>
                                <w:left w:val="none" w:sz="0" w:space="0" w:color="auto"/>
                                <w:bottom w:val="none" w:sz="0" w:space="0" w:color="auto"/>
                                <w:right w:val="none" w:sz="0" w:space="0" w:color="auto"/>
                              </w:divBdr>
                            </w:div>
                            <w:div w:id="621303397">
                              <w:marLeft w:val="0"/>
                              <w:marRight w:val="0"/>
                              <w:marTop w:val="0"/>
                              <w:marBottom w:val="0"/>
                              <w:divBdr>
                                <w:top w:val="none" w:sz="0" w:space="0" w:color="auto"/>
                                <w:left w:val="none" w:sz="0" w:space="0" w:color="auto"/>
                                <w:bottom w:val="none" w:sz="0" w:space="0" w:color="auto"/>
                                <w:right w:val="none" w:sz="0" w:space="0" w:color="auto"/>
                              </w:divBdr>
                            </w:div>
                            <w:div w:id="301689503">
                              <w:marLeft w:val="0"/>
                              <w:marRight w:val="0"/>
                              <w:marTop w:val="0"/>
                              <w:marBottom w:val="0"/>
                              <w:divBdr>
                                <w:top w:val="none" w:sz="0" w:space="0" w:color="auto"/>
                                <w:left w:val="none" w:sz="0" w:space="0" w:color="auto"/>
                                <w:bottom w:val="none" w:sz="0" w:space="0" w:color="auto"/>
                                <w:right w:val="none" w:sz="0" w:space="0" w:color="auto"/>
                              </w:divBdr>
                            </w:div>
                            <w:div w:id="5324585">
                              <w:marLeft w:val="0"/>
                              <w:marRight w:val="0"/>
                              <w:marTop w:val="0"/>
                              <w:marBottom w:val="0"/>
                              <w:divBdr>
                                <w:top w:val="none" w:sz="0" w:space="0" w:color="auto"/>
                                <w:left w:val="none" w:sz="0" w:space="0" w:color="auto"/>
                                <w:bottom w:val="none" w:sz="0" w:space="0" w:color="auto"/>
                                <w:right w:val="none" w:sz="0" w:space="0" w:color="auto"/>
                              </w:divBdr>
                            </w:div>
                            <w:div w:id="574510697">
                              <w:marLeft w:val="0"/>
                              <w:marRight w:val="0"/>
                              <w:marTop w:val="0"/>
                              <w:marBottom w:val="0"/>
                              <w:divBdr>
                                <w:top w:val="none" w:sz="0" w:space="0" w:color="auto"/>
                                <w:left w:val="none" w:sz="0" w:space="0" w:color="auto"/>
                                <w:bottom w:val="none" w:sz="0" w:space="0" w:color="auto"/>
                                <w:right w:val="none" w:sz="0" w:space="0" w:color="auto"/>
                              </w:divBdr>
                            </w:div>
                            <w:div w:id="320736253">
                              <w:marLeft w:val="0"/>
                              <w:marRight w:val="0"/>
                              <w:marTop w:val="0"/>
                              <w:marBottom w:val="0"/>
                              <w:divBdr>
                                <w:top w:val="none" w:sz="0" w:space="0" w:color="auto"/>
                                <w:left w:val="none" w:sz="0" w:space="0" w:color="auto"/>
                                <w:bottom w:val="none" w:sz="0" w:space="0" w:color="auto"/>
                                <w:right w:val="none" w:sz="0" w:space="0" w:color="auto"/>
                              </w:divBdr>
                            </w:div>
                            <w:div w:id="2034115762">
                              <w:marLeft w:val="0"/>
                              <w:marRight w:val="0"/>
                              <w:marTop w:val="0"/>
                              <w:marBottom w:val="0"/>
                              <w:divBdr>
                                <w:top w:val="none" w:sz="0" w:space="0" w:color="auto"/>
                                <w:left w:val="none" w:sz="0" w:space="0" w:color="auto"/>
                                <w:bottom w:val="none" w:sz="0" w:space="0" w:color="auto"/>
                                <w:right w:val="none" w:sz="0" w:space="0" w:color="auto"/>
                              </w:divBdr>
                            </w:div>
                            <w:div w:id="1238976417">
                              <w:marLeft w:val="0"/>
                              <w:marRight w:val="0"/>
                              <w:marTop w:val="0"/>
                              <w:marBottom w:val="0"/>
                              <w:divBdr>
                                <w:top w:val="none" w:sz="0" w:space="0" w:color="auto"/>
                                <w:left w:val="none" w:sz="0" w:space="0" w:color="auto"/>
                                <w:bottom w:val="none" w:sz="0" w:space="0" w:color="auto"/>
                                <w:right w:val="none" w:sz="0" w:space="0" w:color="auto"/>
                              </w:divBdr>
                            </w:div>
                            <w:div w:id="432895896">
                              <w:marLeft w:val="0"/>
                              <w:marRight w:val="0"/>
                              <w:marTop w:val="0"/>
                              <w:marBottom w:val="0"/>
                              <w:divBdr>
                                <w:top w:val="none" w:sz="0" w:space="0" w:color="auto"/>
                                <w:left w:val="none" w:sz="0" w:space="0" w:color="auto"/>
                                <w:bottom w:val="none" w:sz="0" w:space="0" w:color="auto"/>
                                <w:right w:val="none" w:sz="0" w:space="0" w:color="auto"/>
                              </w:divBdr>
                            </w:div>
                            <w:div w:id="846213143">
                              <w:marLeft w:val="0"/>
                              <w:marRight w:val="0"/>
                              <w:marTop w:val="0"/>
                              <w:marBottom w:val="0"/>
                              <w:divBdr>
                                <w:top w:val="none" w:sz="0" w:space="0" w:color="auto"/>
                                <w:left w:val="none" w:sz="0" w:space="0" w:color="auto"/>
                                <w:bottom w:val="none" w:sz="0" w:space="0" w:color="auto"/>
                                <w:right w:val="none" w:sz="0" w:space="0" w:color="auto"/>
                              </w:divBdr>
                            </w:div>
                            <w:div w:id="52392518">
                              <w:marLeft w:val="0"/>
                              <w:marRight w:val="0"/>
                              <w:marTop w:val="0"/>
                              <w:marBottom w:val="0"/>
                              <w:divBdr>
                                <w:top w:val="none" w:sz="0" w:space="0" w:color="auto"/>
                                <w:left w:val="none" w:sz="0" w:space="0" w:color="auto"/>
                                <w:bottom w:val="none" w:sz="0" w:space="0" w:color="auto"/>
                                <w:right w:val="none" w:sz="0" w:space="0" w:color="auto"/>
                              </w:divBdr>
                            </w:div>
                            <w:div w:id="455805192">
                              <w:marLeft w:val="0"/>
                              <w:marRight w:val="0"/>
                              <w:marTop w:val="0"/>
                              <w:marBottom w:val="0"/>
                              <w:divBdr>
                                <w:top w:val="none" w:sz="0" w:space="0" w:color="auto"/>
                                <w:left w:val="none" w:sz="0" w:space="0" w:color="auto"/>
                                <w:bottom w:val="none" w:sz="0" w:space="0" w:color="auto"/>
                                <w:right w:val="none" w:sz="0" w:space="0" w:color="auto"/>
                              </w:divBdr>
                            </w:div>
                            <w:div w:id="2141655150">
                              <w:marLeft w:val="0"/>
                              <w:marRight w:val="0"/>
                              <w:marTop w:val="0"/>
                              <w:marBottom w:val="0"/>
                              <w:divBdr>
                                <w:top w:val="none" w:sz="0" w:space="0" w:color="auto"/>
                                <w:left w:val="none" w:sz="0" w:space="0" w:color="auto"/>
                                <w:bottom w:val="none" w:sz="0" w:space="0" w:color="auto"/>
                                <w:right w:val="none" w:sz="0" w:space="0" w:color="auto"/>
                              </w:divBdr>
                            </w:div>
                            <w:div w:id="137457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265686">
      <w:bodyDiv w:val="1"/>
      <w:marLeft w:val="0"/>
      <w:marRight w:val="0"/>
      <w:marTop w:val="0"/>
      <w:marBottom w:val="0"/>
      <w:divBdr>
        <w:top w:val="none" w:sz="0" w:space="0" w:color="auto"/>
        <w:left w:val="none" w:sz="0" w:space="0" w:color="auto"/>
        <w:bottom w:val="none" w:sz="0" w:space="0" w:color="auto"/>
        <w:right w:val="none" w:sz="0" w:space="0" w:color="auto"/>
      </w:divBdr>
      <w:divsChild>
        <w:div w:id="819154295">
          <w:marLeft w:val="0"/>
          <w:marRight w:val="0"/>
          <w:marTop w:val="0"/>
          <w:marBottom w:val="0"/>
          <w:divBdr>
            <w:top w:val="none" w:sz="0" w:space="0" w:color="auto"/>
            <w:left w:val="none" w:sz="0" w:space="0" w:color="auto"/>
            <w:bottom w:val="none" w:sz="0" w:space="0" w:color="auto"/>
            <w:right w:val="none" w:sz="0" w:space="0" w:color="auto"/>
          </w:divBdr>
          <w:divsChild>
            <w:div w:id="1519729847">
              <w:marLeft w:val="0"/>
              <w:marRight w:val="0"/>
              <w:marTop w:val="0"/>
              <w:marBottom w:val="0"/>
              <w:divBdr>
                <w:top w:val="none" w:sz="0" w:space="0" w:color="auto"/>
                <w:left w:val="none" w:sz="0" w:space="0" w:color="auto"/>
                <w:bottom w:val="none" w:sz="0" w:space="0" w:color="auto"/>
                <w:right w:val="none" w:sz="0" w:space="0" w:color="auto"/>
              </w:divBdr>
              <w:divsChild>
                <w:div w:id="677345721">
                  <w:marLeft w:val="0"/>
                  <w:marRight w:val="0"/>
                  <w:marTop w:val="0"/>
                  <w:marBottom w:val="0"/>
                  <w:divBdr>
                    <w:top w:val="none" w:sz="0" w:space="0" w:color="auto"/>
                    <w:left w:val="none" w:sz="0" w:space="0" w:color="auto"/>
                    <w:bottom w:val="none" w:sz="0" w:space="0" w:color="auto"/>
                    <w:right w:val="none" w:sz="0" w:space="0" w:color="auto"/>
                  </w:divBdr>
                  <w:divsChild>
                    <w:div w:id="3316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9314">
              <w:marLeft w:val="0"/>
              <w:marRight w:val="0"/>
              <w:marTop w:val="0"/>
              <w:marBottom w:val="0"/>
              <w:divBdr>
                <w:top w:val="none" w:sz="0" w:space="0" w:color="auto"/>
                <w:left w:val="none" w:sz="0" w:space="0" w:color="auto"/>
                <w:bottom w:val="none" w:sz="0" w:space="0" w:color="auto"/>
                <w:right w:val="none" w:sz="0" w:space="0" w:color="auto"/>
              </w:divBdr>
              <w:divsChild>
                <w:div w:id="2002078665">
                  <w:marLeft w:val="0"/>
                  <w:marRight w:val="0"/>
                  <w:marTop w:val="0"/>
                  <w:marBottom w:val="0"/>
                  <w:divBdr>
                    <w:top w:val="none" w:sz="0" w:space="0" w:color="auto"/>
                    <w:left w:val="none" w:sz="0" w:space="0" w:color="auto"/>
                    <w:bottom w:val="none" w:sz="0" w:space="0" w:color="auto"/>
                    <w:right w:val="none" w:sz="0" w:space="0" w:color="auto"/>
                  </w:divBdr>
                  <w:divsChild>
                    <w:div w:id="983314492">
                      <w:marLeft w:val="0"/>
                      <w:marRight w:val="0"/>
                      <w:marTop w:val="0"/>
                      <w:marBottom w:val="0"/>
                      <w:divBdr>
                        <w:top w:val="none" w:sz="0" w:space="0" w:color="auto"/>
                        <w:left w:val="none" w:sz="0" w:space="0" w:color="auto"/>
                        <w:bottom w:val="none" w:sz="0" w:space="0" w:color="auto"/>
                        <w:right w:val="none" w:sz="0" w:space="0" w:color="auto"/>
                      </w:divBdr>
                      <w:divsChild>
                        <w:div w:id="1280601234">
                          <w:marLeft w:val="0"/>
                          <w:marRight w:val="0"/>
                          <w:marTop w:val="0"/>
                          <w:marBottom w:val="0"/>
                          <w:divBdr>
                            <w:top w:val="none" w:sz="0" w:space="0" w:color="auto"/>
                            <w:left w:val="none" w:sz="0" w:space="0" w:color="auto"/>
                            <w:bottom w:val="none" w:sz="0" w:space="0" w:color="auto"/>
                            <w:right w:val="none" w:sz="0" w:space="0" w:color="auto"/>
                          </w:divBdr>
                          <w:divsChild>
                            <w:div w:id="1134373502">
                              <w:marLeft w:val="0"/>
                              <w:marRight w:val="0"/>
                              <w:marTop w:val="0"/>
                              <w:marBottom w:val="0"/>
                              <w:divBdr>
                                <w:top w:val="none" w:sz="0" w:space="0" w:color="auto"/>
                                <w:left w:val="none" w:sz="0" w:space="0" w:color="auto"/>
                                <w:bottom w:val="none" w:sz="0" w:space="0" w:color="auto"/>
                                <w:right w:val="none" w:sz="0" w:space="0" w:color="auto"/>
                              </w:divBdr>
                            </w:div>
                            <w:div w:id="1019232913">
                              <w:marLeft w:val="0"/>
                              <w:marRight w:val="0"/>
                              <w:marTop w:val="0"/>
                              <w:marBottom w:val="0"/>
                              <w:divBdr>
                                <w:top w:val="none" w:sz="0" w:space="0" w:color="auto"/>
                                <w:left w:val="none" w:sz="0" w:space="0" w:color="auto"/>
                                <w:bottom w:val="none" w:sz="0" w:space="0" w:color="auto"/>
                                <w:right w:val="none" w:sz="0" w:space="0" w:color="auto"/>
                              </w:divBdr>
                            </w:div>
                            <w:div w:id="1345327137">
                              <w:marLeft w:val="0"/>
                              <w:marRight w:val="0"/>
                              <w:marTop w:val="0"/>
                              <w:marBottom w:val="0"/>
                              <w:divBdr>
                                <w:top w:val="none" w:sz="0" w:space="0" w:color="auto"/>
                                <w:left w:val="none" w:sz="0" w:space="0" w:color="auto"/>
                                <w:bottom w:val="none" w:sz="0" w:space="0" w:color="auto"/>
                                <w:right w:val="none" w:sz="0" w:space="0" w:color="auto"/>
                              </w:divBdr>
                            </w:div>
                            <w:div w:id="1076363291">
                              <w:marLeft w:val="0"/>
                              <w:marRight w:val="0"/>
                              <w:marTop w:val="0"/>
                              <w:marBottom w:val="0"/>
                              <w:divBdr>
                                <w:top w:val="none" w:sz="0" w:space="0" w:color="auto"/>
                                <w:left w:val="none" w:sz="0" w:space="0" w:color="auto"/>
                                <w:bottom w:val="none" w:sz="0" w:space="0" w:color="auto"/>
                                <w:right w:val="none" w:sz="0" w:space="0" w:color="auto"/>
                              </w:divBdr>
                            </w:div>
                            <w:div w:id="178353462">
                              <w:marLeft w:val="0"/>
                              <w:marRight w:val="0"/>
                              <w:marTop w:val="0"/>
                              <w:marBottom w:val="0"/>
                              <w:divBdr>
                                <w:top w:val="none" w:sz="0" w:space="0" w:color="auto"/>
                                <w:left w:val="none" w:sz="0" w:space="0" w:color="auto"/>
                                <w:bottom w:val="none" w:sz="0" w:space="0" w:color="auto"/>
                                <w:right w:val="none" w:sz="0" w:space="0" w:color="auto"/>
                              </w:divBdr>
                            </w:div>
                            <w:div w:id="1150630710">
                              <w:marLeft w:val="0"/>
                              <w:marRight w:val="0"/>
                              <w:marTop w:val="0"/>
                              <w:marBottom w:val="0"/>
                              <w:divBdr>
                                <w:top w:val="none" w:sz="0" w:space="0" w:color="auto"/>
                                <w:left w:val="none" w:sz="0" w:space="0" w:color="auto"/>
                                <w:bottom w:val="none" w:sz="0" w:space="0" w:color="auto"/>
                                <w:right w:val="none" w:sz="0" w:space="0" w:color="auto"/>
                              </w:divBdr>
                            </w:div>
                            <w:div w:id="235435056">
                              <w:marLeft w:val="0"/>
                              <w:marRight w:val="0"/>
                              <w:marTop w:val="0"/>
                              <w:marBottom w:val="0"/>
                              <w:divBdr>
                                <w:top w:val="none" w:sz="0" w:space="0" w:color="auto"/>
                                <w:left w:val="none" w:sz="0" w:space="0" w:color="auto"/>
                                <w:bottom w:val="none" w:sz="0" w:space="0" w:color="auto"/>
                                <w:right w:val="none" w:sz="0" w:space="0" w:color="auto"/>
                              </w:divBdr>
                            </w:div>
                            <w:div w:id="2103451988">
                              <w:marLeft w:val="0"/>
                              <w:marRight w:val="0"/>
                              <w:marTop w:val="0"/>
                              <w:marBottom w:val="0"/>
                              <w:divBdr>
                                <w:top w:val="none" w:sz="0" w:space="0" w:color="auto"/>
                                <w:left w:val="none" w:sz="0" w:space="0" w:color="auto"/>
                                <w:bottom w:val="none" w:sz="0" w:space="0" w:color="auto"/>
                                <w:right w:val="none" w:sz="0" w:space="0" w:color="auto"/>
                              </w:divBdr>
                            </w:div>
                            <w:div w:id="493181712">
                              <w:marLeft w:val="0"/>
                              <w:marRight w:val="0"/>
                              <w:marTop w:val="0"/>
                              <w:marBottom w:val="0"/>
                              <w:divBdr>
                                <w:top w:val="none" w:sz="0" w:space="0" w:color="auto"/>
                                <w:left w:val="none" w:sz="0" w:space="0" w:color="auto"/>
                                <w:bottom w:val="none" w:sz="0" w:space="0" w:color="auto"/>
                                <w:right w:val="none" w:sz="0" w:space="0" w:color="auto"/>
                              </w:divBdr>
                            </w:div>
                            <w:div w:id="378163986">
                              <w:marLeft w:val="0"/>
                              <w:marRight w:val="0"/>
                              <w:marTop w:val="0"/>
                              <w:marBottom w:val="0"/>
                              <w:divBdr>
                                <w:top w:val="none" w:sz="0" w:space="0" w:color="auto"/>
                                <w:left w:val="none" w:sz="0" w:space="0" w:color="auto"/>
                                <w:bottom w:val="none" w:sz="0" w:space="0" w:color="auto"/>
                                <w:right w:val="none" w:sz="0" w:space="0" w:color="auto"/>
                              </w:divBdr>
                            </w:div>
                            <w:div w:id="2021662525">
                              <w:marLeft w:val="0"/>
                              <w:marRight w:val="0"/>
                              <w:marTop w:val="0"/>
                              <w:marBottom w:val="0"/>
                              <w:divBdr>
                                <w:top w:val="none" w:sz="0" w:space="0" w:color="auto"/>
                                <w:left w:val="none" w:sz="0" w:space="0" w:color="auto"/>
                                <w:bottom w:val="none" w:sz="0" w:space="0" w:color="auto"/>
                                <w:right w:val="none" w:sz="0" w:space="0" w:color="auto"/>
                              </w:divBdr>
                            </w:div>
                            <w:div w:id="1937518587">
                              <w:marLeft w:val="0"/>
                              <w:marRight w:val="0"/>
                              <w:marTop w:val="0"/>
                              <w:marBottom w:val="0"/>
                              <w:divBdr>
                                <w:top w:val="none" w:sz="0" w:space="0" w:color="auto"/>
                                <w:left w:val="none" w:sz="0" w:space="0" w:color="auto"/>
                                <w:bottom w:val="none" w:sz="0" w:space="0" w:color="auto"/>
                                <w:right w:val="none" w:sz="0" w:space="0" w:color="auto"/>
                              </w:divBdr>
                            </w:div>
                            <w:div w:id="1298221887">
                              <w:marLeft w:val="0"/>
                              <w:marRight w:val="0"/>
                              <w:marTop w:val="0"/>
                              <w:marBottom w:val="0"/>
                              <w:divBdr>
                                <w:top w:val="none" w:sz="0" w:space="0" w:color="auto"/>
                                <w:left w:val="none" w:sz="0" w:space="0" w:color="auto"/>
                                <w:bottom w:val="none" w:sz="0" w:space="0" w:color="auto"/>
                                <w:right w:val="none" w:sz="0" w:space="0" w:color="auto"/>
                              </w:divBdr>
                            </w:div>
                            <w:div w:id="1562061998">
                              <w:marLeft w:val="0"/>
                              <w:marRight w:val="0"/>
                              <w:marTop w:val="0"/>
                              <w:marBottom w:val="0"/>
                              <w:divBdr>
                                <w:top w:val="none" w:sz="0" w:space="0" w:color="auto"/>
                                <w:left w:val="none" w:sz="0" w:space="0" w:color="auto"/>
                                <w:bottom w:val="none" w:sz="0" w:space="0" w:color="auto"/>
                                <w:right w:val="none" w:sz="0" w:space="0" w:color="auto"/>
                              </w:divBdr>
                            </w:div>
                            <w:div w:id="401605356">
                              <w:marLeft w:val="0"/>
                              <w:marRight w:val="0"/>
                              <w:marTop w:val="0"/>
                              <w:marBottom w:val="0"/>
                              <w:divBdr>
                                <w:top w:val="none" w:sz="0" w:space="0" w:color="auto"/>
                                <w:left w:val="none" w:sz="0" w:space="0" w:color="auto"/>
                                <w:bottom w:val="none" w:sz="0" w:space="0" w:color="auto"/>
                                <w:right w:val="none" w:sz="0" w:space="0" w:color="auto"/>
                              </w:divBdr>
                            </w:div>
                            <w:div w:id="389573820">
                              <w:marLeft w:val="0"/>
                              <w:marRight w:val="0"/>
                              <w:marTop w:val="0"/>
                              <w:marBottom w:val="0"/>
                              <w:divBdr>
                                <w:top w:val="none" w:sz="0" w:space="0" w:color="auto"/>
                                <w:left w:val="none" w:sz="0" w:space="0" w:color="auto"/>
                                <w:bottom w:val="none" w:sz="0" w:space="0" w:color="auto"/>
                                <w:right w:val="none" w:sz="0" w:space="0" w:color="auto"/>
                              </w:divBdr>
                            </w:div>
                            <w:div w:id="2130663903">
                              <w:marLeft w:val="0"/>
                              <w:marRight w:val="0"/>
                              <w:marTop w:val="0"/>
                              <w:marBottom w:val="0"/>
                              <w:divBdr>
                                <w:top w:val="none" w:sz="0" w:space="0" w:color="auto"/>
                                <w:left w:val="none" w:sz="0" w:space="0" w:color="auto"/>
                                <w:bottom w:val="none" w:sz="0" w:space="0" w:color="auto"/>
                                <w:right w:val="none" w:sz="0" w:space="0" w:color="auto"/>
                              </w:divBdr>
                            </w:div>
                            <w:div w:id="18620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Roberts</dc:creator>
  <cp:keywords/>
  <dc:description/>
  <cp:lastModifiedBy>Tina Kevern</cp:lastModifiedBy>
  <cp:revision>2</cp:revision>
  <dcterms:created xsi:type="dcterms:W3CDTF">2025-01-13T17:43:00Z</dcterms:created>
  <dcterms:modified xsi:type="dcterms:W3CDTF">2025-01-13T17:43:00Z</dcterms:modified>
</cp:coreProperties>
</file>