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0700" w14:textId="77777777" w:rsidR="008A2BD1" w:rsidRPr="008A7838" w:rsidRDefault="008A2BD1" w:rsidP="006E2242">
      <w:pPr>
        <w:pStyle w:val="Boldandblue"/>
        <w:pBdr>
          <w:top w:val="single" w:sz="4" w:space="1" w:color="007788"/>
          <w:left w:val="single" w:sz="4" w:space="4" w:color="007788"/>
          <w:bottom w:val="single" w:sz="4" w:space="1" w:color="007788"/>
          <w:right w:val="single" w:sz="4" w:space="4" w:color="007788"/>
        </w:pBdr>
        <w:shd w:val="clear" w:color="auto" w:fill="007788"/>
        <w:tabs>
          <w:tab w:val="left" w:pos="1455"/>
          <w:tab w:val="left" w:pos="3135"/>
          <w:tab w:val="center" w:pos="4535"/>
          <w:tab w:val="center" w:pos="4876"/>
          <w:tab w:val="right" w:pos="9071"/>
        </w:tabs>
        <w:spacing w:after="0"/>
        <w:rPr>
          <w:rFonts w:ascii="Ubuntu" w:hAnsi="Ubuntu"/>
          <w:color w:val="FFFFFF" w:themeColor="background1"/>
          <w:sz w:val="24"/>
          <w:szCs w:val="24"/>
        </w:rPr>
      </w:pPr>
      <w:r w:rsidRPr="008A7838">
        <w:rPr>
          <w:rFonts w:ascii="Ubuntu" w:hAnsi="Ubuntu"/>
          <w:color w:val="FFFFFF" w:themeColor="background1"/>
          <w:sz w:val="28"/>
          <w:szCs w:val="28"/>
        </w:rPr>
        <w:t>JOB DESCRIPTION</w:t>
      </w:r>
    </w:p>
    <w:tbl>
      <w:tblPr>
        <w:tblStyle w:val="TableGrid"/>
        <w:tblW w:w="9923" w:type="dxa"/>
        <w:tblInd w:w="-5" w:type="dxa"/>
        <w:tblLook w:val="04A0" w:firstRow="1" w:lastRow="0" w:firstColumn="1" w:lastColumn="0" w:noHBand="0" w:noVBand="1"/>
      </w:tblPr>
      <w:tblGrid>
        <w:gridCol w:w="1701"/>
        <w:gridCol w:w="3388"/>
        <w:gridCol w:w="1999"/>
        <w:gridCol w:w="2835"/>
      </w:tblGrid>
      <w:tr w:rsidR="00B4183C" w:rsidRPr="008A7838" w14:paraId="7C82FFE7" w14:textId="77777777" w:rsidTr="008A2BD1">
        <w:trPr>
          <w:trHeight w:val="290"/>
        </w:trPr>
        <w:tc>
          <w:tcPr>
            <w:tcW w:w="1701" w:type="dxa"/>
            <w:vAlign w:val="center"/>
          </w:tcPr>
          <w:p w14:paraId="653BABAB" w14:textId="77777777" w:rsidR="00B4183C" w:rsidRPr="0069727A" w:rsidRDefault="00B4183C" w:rsidP="006E2242">
            <w:pPr>
              <w:spacing w:after="0" w:line="240" w:lineRule="auto"/>
              <w:ind w:left="0" w:firstLine="0"/>
              <w:jc w:val="left"/>
              <w:rPr>
                <w:rFonts w:ascii="Ubuntu" w:hAnsi="Ubuntu" w:cstheme="minorHAnsi"/>
                <w:b/>
                <w:color w:val="auto"/>
                <w:sz w:val="22"/>
              </w:rPr>
            </w:pPr>
            <w:r w:rsidRPr="0069727A">
              <w:rPr>
                <w:rFonts w:ascii="Ubuntu" w:hAnsi="Ubuntu" w:cstheme="minorHAnsi"/>
                <w:b/>
                <w:color w:val="auto"/>
                <w:sz w:val="22"/>
              </w:rPr>
              <w:t>Job Title</w:t>
            </w:r>
          </w:p>
        </w:tc>
        <w:tc>
          <w:tcPr>
            <w:tcW w:w="3388" w:type="dxa"/>
            <w:vAlign w:val="center"/>
          </w:tcPr>
          <w:p w14:paraId="3D359BBC" w14:textId="28716FFE" w:rsidR="00B4183C" w:rsidRPr="0069727A" w:rsidRDefault="008A7D92" w:rsidP="006E2242">
            <w:pPr>
              <w:spacing w:after="0" w:line="240" w:lineRule="auto"/>
              <w:ind w:left="0" w:firstLine="0"/>
              <w:jc w:val="left"/>
              <w:rPr>
                <w:rFonts w:ascii="Ubuntu" w:hAnsi="Ubuntu" w:cstheme="minorHAnsi"/>
                <w:bCs/>
                <w:color w:val="auto"/>
                <w:sz w:val="22"/>
              </w:rPr>
            </w:pPr>
            <w:r>
              <w:rPr>
                <w:rFonts w:ascii="Ubuntu" w:hAnsi="Ubuntu" w:cstheme="minorHAnsi"/>
                <w:bCs/>
                <w:color w:val="auto"/>
                <w:sz w:val="22"/>
              </w:rPr>
              <w:t xml:space="preserve">Information Security Compliance </w:t>
            </w:r>
            <w:r w:rsidR="00102776">
              <w:rPr>
                <w:rFonts w:ascii="Ubuntu" w:hAnsi="Ubuntu" w:cstheme="minorHAnsi"/>
                <w:bCs/>
                <w:color w:val="auto"/>
                <w:sz w:val="22"/>
              </w:rPr>
              <w:t>Lead</w:t>
            </w:r>
          </w:p>
        </w:tc>
        <w:tc>
          <w:tcPr>
            <w:tcW w:w="1999" w:type="dxa"/>
            <w:vAlign w:val="center"/>
          </w:tcPr>
          <w:p w14:paraId="4CA44241" w14:textId="77777777" w:rsidR="00B4183C" w:rsidRPr="0069727A" w:rsidRDefault="00B4183C" w:rsidP="006E2242">
            <w:pPr>
              <w:spacing w:after="0" w:line="240" w:lineRule="auto"/>
              <w:ind w:left="0" w:firstLine="0"/>
              <w:jc w:val="left"/>
              <w:rPr>
                <w:rFonts w:ascii="Ubuntu" w:hAnsi="Ubuntu" w:cstheme="minorHAnsi"/>
                <w:b/>
                <w:color w:val="auto"/>
                <w:sz w:val="22"/>
              </w:rPr>
            </w:pPr>
            <w:r w:rsidRPr="0069727A">
              <w:rPr>
                <w:rFonts w:ascii="Ubuntu" w:hAnsi="Ubuntu" w:cstheme="minorHAnsi"/>
                <w:b/>
                <w:color w:val="auto"/>
                <w:sz w:val="22"/>
              </w:rPr>
              <w:t>Department</w:t>
            </w:r>
          </w:p>
        </w:tc>
        <w:tc>
          <w:tcPr>
            <w:tcW w:w="2835" w:type="dxa"/>
            <w:vAlign w:val="center"/>
          </w:tcPr>
          <w:p w14:paraId="548E91FA" w14:textId="77777777" w:rsidR="00B4183C" w:rsidRPr="0069727A" w:rsidRDefault="005E09D0" w:rsidP="006E2242">
            <w:pPr>
              <w:spacing w:after="0" w:line="240" w:lineRule="auto"/>
              <w:ind w:left="0" w:firstLine="0"/>
              <w:jc w:val="left"/>
              <w:rPr>
                <w:rFonts w:ascii="Ubuntu" w:hAnsi="Ubuntu" w:cstheme="minorHAnsi"/>
                <w:color w:val="auto"/>
                <w:sz w:val="22"/>
              </w:rPr>
            </w:pPr>
            <w:r w:rsidRPr="0069727A">
              <w:rPr>
                <w:rFonts w:ascii="Ubuntu" w:hAnsi="Ubuntu" w:cstheme="minorHAnsi"/>
                <w:color w:val="auto"/>
                <w:sz w:val="22"/>
              </w:rPr>
              <w:t>IT</w:t>
            </w:r>
          </w:p>
        </w:tc>
      </w:tr>
      <w:tr w:rsidR="00B4183C" w:rsidRPr="008A7838" w14:paraId="22C2BDBB" w14:textId="77777777" w:rsidTr="008A2BD1">
        <w:trPr>
          <w:trHeight w:val="279"/>
        </w:trPr>
        <w:tc>
          <w:tcPr>
            <w:tcW w:w="1701" w:type="dxa"/>
            <w:vAlign w:val="center"/>
          </w:tcPr>
          <w:p w14:paraId="48A04A30" w14:textId="77777777" w:rsidR="00B4183C" w:rsidRPr="0069727A" w:rsidRDefault="00B4183C" w:rsidP="006E2242">
            <w:pPr>
              <w:spacing w:after="0" w:line="240" w:lineRule="auto"/>
              <w:ind w:left="0" w:firstLine="0"/>
              <w:jc w:val="left"/>
              <w:rPr>
                <w:rFonts w:ascii="Ubuntu" w:hAnsi="Ubuntu" w:cstheme="minorHAnsi"/>
                <w:b/>
                <w:color w:val="auto"/>
                <w:sz w:val="22"/>
              </w:rPr>
            </w:pPr>
            <w:r w:rsidRPr="0069727A">
              <w:rPr>
                <w:rFonts w:ascii="Ubuntu" w:hAnsi="Ubuntu" w:cstheme="minorHAnsi"/>
                <w:b/>
                <w:color w:val="auto"/>
                <w:sz w:val="22"/>
              </w:rPr>
              <w:t>Reporting To</w:t>
            </w:r>
          </w:p>
        </w:tc>
        <w:tc>
          <w:tcPr>
            <w:tcW w:w="3388" w:type="dxa"/>
            <w:vAlign w:val="center"/>
          </w:tcPr>
          <w:p w14:paraId="484AE449" w14:textId="70BA00C2" w:rsidR="00B4183C" w:rsidRPr="0069727A" w:rsidRDefault="00FA45C6" w:rsidP="006E2242">
            <w:pPr>
              <w:spacing w:after="0" w:line="240" w:lineRule="auto"/>
              <w:ind w:left="0" w:firstLine="0"/>
              <w:jc w:val="left"/>
              <w:rPr>
                <w:rFonts w:ascii="Ubuntu" w:hAnsi="Ubuntu" w:cstheme="minorHAnsi"/>
                <w:color w:val="auto"/>
                <w:sz w:val="22"/>
              </w:rPr>
            </w:pPr>
            <w:r>
              <w:rPr>
                <w:rFonts w:ascii="Ubuntu" w:hAnsi="Ubuntu" w:cstheme="minorHAnsi"/>
                <w:bCs/>
                <w:color w:val="auto"/>
                <w:sz w:val="22"/>
              </w:rPr>
              <w:t>Head of Cyber Security, IT Risk and Compliance</w:t>
            </w:r>
          </w:p>
        </w:tc>
        <w:tc>
          <w:tcPr>
            <w:tcW w:w="1999" w:type="dxa"/>
            <w:vAlign w:val="center"/>
          </w:tcPr>
          <w:p w14:paraId="7C249DFB" w14:textId="77777777" w:rsidR="00B4183C" w:rsidRPr="0069727A" w:rsidRDefault="00F95D41" w:rsidP="006E2242">
            <w:pPr>
              <w:spacing w:after="0" w:line="240" w:lineRule="auto"/>
              <w:ind w:left="0" w:firstLine="0"/>
              <w:jc w:val="left"/>
              <w:rPr>
                <w:rFonts w:ascii="Ubuntu" w:hAnsi="Ubuntu" w:cstheme="minorHAnsi"/>
                <w:b/>
                <w:color w:val="auto"/>
                <w:sz w:val="22"/>
              </w:rPr>
            </w:pPr>
            <w:r w:rsidRPr="0069727A">
              <w:rPr>
                <w:rFonts w:ascii="Ubuntu" w:hAnsi="Ubuntu" w:cstheme="minorHAnsi"/>
                <w:b/>
                <w:color w:val="auto"/>
                <w:sz w:val="22"/>
              </w:rPr>
              <w:t>Location</w:t>
            </w:r>
          </w:p>
        </w:tc>
        <w:tc>
          <w:tcPr>
            <w:tcW w:w="2835" w:type="dxa"/>
            <w:vAlign w:val="center"/>
          </w:tcPr>
          <w:p w14:paraId="23CDA1BE" w14:textId="305872B3" w:rsidR="00B4183C" w:rsidRPr="0069727A" w:rsidRDefault="00852A8B" w:rsidP="006E2242">
            <w:pPr>
              <w:spacing w:after="0" w:line="240" w:lineRule="auto"/>
              <w:ind w:left="0" w:firstLine="0"/>
              <w:jc w:val="left"/>
              <w:rPr>
                <w:rFonts w:ascii="Ubuntu" w:hAnsi="Ubuntu" w:cstheme="minorHAnsi"/>
                <w:color w:val="auto"/>
                <w:sz w:val="22"/>
              </w:rPr>
            </w:pPr>
            <w:r w:rsidRPr="00852A8B">
              <w:rPr>
                <w:rFonts w:ascii="Ubuntu" w:hAnsi="Ubuntu" w:cstheme="minorHAnsi"/>
                <w:color w:val="auto"/>
                <w:sz w:val="22"/>
              </w:rPr>
              <w:t>Remote with occasional travel</w:t>
            </w:r>
          </w:p>
        </w:tc>
      </w:tr>
    </w:tbl>
    <w:p w14:paraId="1C92D0DB" w14:textId="77777777" w:rsidR="0094086B" w:rsidRPr="008A7838" w:rsidRDefault="008A2BD1"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Line Manager and Budgetary Responsibilities</w:t>
      </w:r>
    </w:p>
    <w:p w14:paraId="411655D4" w14:textId="35DC7DE4" w:rsidR="00F95D41" w:rsidRPr="0069727A" w:rsidRDefault="00F95D41" w:rsidP="006E2242">
      <w:pPr>
        <w:pStyle w:val="Boldandblue"/>
        <w:spacing w:after="0"/>
        <w:rPr>
          <w:rFonts w:ascii="Ubuntu" w:hAnsi="Ubuntu"/>
          <w:b w:val="0"/>
          <w:color w:val="auto"/>
          <w:sz w:val="20"/>
          <w:szCs w:val="20"/>
        </w:rPr>
      </w:pPr>
      <w:r w:rsidRPr="008A7838">
        <w:rPr>
          <w:rFonts w:ascii="Ubuntu" w:hAnsi="Ubuntu"/>
          <w:b w:val="0"/>
          <w:color w:val="auto"/>
          <w:sz w:val="20"/>
          <w:szCs w:val="20"/>
        </w:rPr>
        <w:t>Dir</w:t>
      </w:r>
      <w:r w:rsidRPr="0069727A">
        <w:rPr>
          <w:rFonts w:ascii="Ubuntu" w:hAnsi="Ubuntu"/>
          <w:b w:val="0"/>
          <w:color w:val="auto"/>
          <w:sz w:val="20"/>
          <w:szCs w:val="20"/>
        </w:rPr>
        <w:t>ect reports:</w:t>
      </w:r>
      <w:r w:rsidRPr="0069727A">
        <w:rPr>
          <w:rFonts w:ascii="Ubuntu" w:hAnsi="Ubuntu"/>
          <w:b w:val="0"/>
          <w:color w:val="auto"/>
          <w:sz w:val="20"/>
          <w:szCs w:val="20"/>
        </w:rPr>
        <w:tab/>
      </w:r>
      <w:r w:rsidRPr="0069727A">
        <w:rPr>
          <w:rFonts w:ascii="Ubuntu" w:hAnsi="Ubuntu"/>
          <w:b w:val="0"/>
          <w:color w:val="auto"/>
          <w:sz w:val="20"/>
          <w:szCs w:val="20"/>
        </w:rPr>
        <w:tab/>
      </w:r>
      <w:r w:rsidR="008B143E" w:rsidRPr="0069727A">
        <w:rPr>
          <w:rFonts w:ascii="Ubuntu" w:hAnsi="Ubuntu"/>
          <w:b w:val="0"/>
          <w:color w:val="auto"/>
          <w:sz w:val="20"/>
          <w:szCs w:val="20"/>
        </w:rPr>
        <w:t>No</w:t>
      </w:r>
    </w:p>
    <w:p w14:paraId="10E7713F" w14:textId="72EB4C57" w:rsidR="00F95D41" w:rsidRPr="0069727A" w:rsidRDefault="00F95D41" w:rsidP="006E2242">
      <w:pPr>
        <w:pStyle w:val="Boldandblue"/>
        <w:spacing w:after="0"/>
        <w:rPr>
          <w:rFonts w:ascii="Ubuntu" w:hAnsi="Ubuntu"/>
          <w:b w:val="0"/>
          <w:color w:val="auto"/>
          <w:sz w:val="20"/>
          <w:szCs w:val="20"/>
        </w:rPr>
      </w:pPr>
      <w:r w:rsidRPr="0069727A">
        <w:rPr>
          <w:rFonts w:ascii="Ubuntu" w:hAnsi="Ubuntu"/>
          <w:b w:val="0"/>
          <w:color w:val="auto"/>
          <w:sz w:val="20"/>
          <w:szCs w:val="20"/>
        </w:rPr>
        <w:t>Indirect reports:</w:t>
      </w:r>
      <w:r w:rsidRPr="0069727A">
        <w:rPr>
          <w:rFonts w:ascii="Ubuntu" w:hAnsi="Ubuntu"/>
          <w:b w:val="0"/>
          <w:color w:val="auto"/>
          <w:sz w:val="20"/>
          <w:szCs w:val="20"/>
        </w:rPr>
        <w:tab/>
      </w:r>
      <w:r w:rsidR="008B143E" w:rsidRPr="0069727A">
        <w:rPr>
          <w:rFonts w:ascii="Ubuntu" w:hAnsi="Ubuntu"/>
          <w:b w:val="0"/>
          <w:color w:val="auto"/>
          <w:sz w:val="20"/>
          <w:szCs w:val="20"/>
        </w:rPr>
        <w:t>No</w:t>
      </w:r>
    </w:p>
    <w:p w14:paraId="30BEF625" w14:textId="0C36E3AF" w:rsidR="008A2BD1" w:rsidRPr="006558BB" w:rsidRDefault="00F95D41" w:rsidP="006E2242">
      <w:pPr>
        <w:pStyle w:val="Boldandblue"/>
        <w:spacing w:after="0"/>
        <w:rPr>
          <w:rFonts w:ascii="Ubuntu" w:hAnsi="Ubuntu"/>
          <w:b w:val="0"/>
          <w:color w:val="auto"/>
          <w:sz w:val="20"/>
          <w:szCs w:val="20"/>
        </w:rPr>
      </w:pPr>
      <w:r w:rsidRPr="0069727A">
        <w:rPr>
          <w:rFonts w:ascii="Ubuntu" w:hAnsi="Ubuntu"/>
          <w:b w:val="0"/>
          <w:color w:val="auto"/>
          <w:sz w:val="20"/>
          <w:szCs w:val="20"/>
        </w:rPr>
        <w:t>Budget managed:</w:t>
      </w:r>
      <w:r w:rsidRPr="0069727A">
        <w:rPr>
          <w:rFonts w:ascii="Ubuntu" w:hAnsi="Ubuntu"/>
          <w:b w:val="0"/>
          <w:color w:val="auto"/>
          <w:sz w:val="20"/>
          <w:szCs w:val="20"/>
        </w:rPr>
        <w:tab/>
      </w:r>
      <w:r w:rsidR="00803758" w:rsidRPr="0069727A">
        <w:rPr>
          <w:rFonts w:ascii="Ubuntu" w:hAnsi="Ubuntu"/>
          <w:b w:val="0"/>
          <w:color w:val="auto"/>
          <w:sz w:val="20"/>
          <w:szCs w:val="20"/>
        </w:rPr>
        <w:t>No</w:t>
      </w:r>
    </w:p>
    <w:p w14:paraId="28F5BB57" w14:textId="77777777" w:rsidR="00F95D41" w:rsidRPr="008A7838" w:rsidRDefault="00F95D41"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working relationships</w:t>
      </w:r>
    </w:p>
    <w:p w14:paraId="28A6ED68" w14:textId="77777777" w:rsidR="00A267A5" w:rsidRPr="00A267A5" w:rsidRDefault="00A267A5" w:rsidP="00A267A5">
      <w:pPr>
        <w:spacing w:after="0" w:line="240" w:lineRule="auto"/>
        <w:jc w:val="left"/>
        <w:rPr>
          <w:rFonts w:ascii="Ubuntu" w:eastAsiaTheme="minorEastAsia" w:hAnsi="Ubuntu" w:cstheme="minorBidi"/>
          <w:color w:val="auto"/>
          <w:szCs w:val="20"/>
        </w:rPr>
      </w:pPr>
      <w:r w:rsidRPr="00A267A5">
        <w:rPr>
          <w:rFonts w:ascii="Ubuntu" w:eastAsiaTheme="minorEastAsia" w:hAnsi="Ubuntu" w:cstheme="minorBidi"/>
          <w:b/>
          <w:bCs/>
          <w:color w:val="auto"/>
          <w:szCs w:val="20"/>
        </w:rPr>
        <w:t xml:space="preserve">Internal: </w:t>
      </w:r>
      <w:r w:rsidRPr="00A267A5">
        <w:rPr>
          <w:rFonts w:ascii="Ubuntu" w:eastAsiaTheme="minorEastAsia" w:hAnsi="Ubuntu" w:cstheme="minorBidi"/>
          <w:color w:val="auto"/>
          <w:szCs w:val="20"/>
        </w:rPr>
        <w:t>Head of Cyber Security, IT Risk and Compliance, Site and Service Leadership Teams, Corporate Managers, Digital and Technology teams, System Managers, Information Asset Owners, Information Asset Administrators, Group Information Security team</w:t>
      </w:r>
    </w:p>
    <w:p w14:paraId="5081636D" w14:textId="26EE6CC0" w:rsidR="007B77C2" w:rsidRPr="00A267A5" w:rsidRDefault="00A267A5" w:rsidP="00A267A5">
      <w:pPr>
        <w:spacing w:after="0" w:line="240" w:lineRule="auto"/>
        <w:jc w:val="left"/>
        <w:rPr>
          <w:rFonts w:ascii="Ubuntu" w:eastAsiaTheme="minorEastAsia" w:hAnsi="Ubuntu" w:cstheme="minorBidi"/>
          <w:color w:val="auto"/>
          <w:szCs w:val="20"/>
        </w:rPr>
      </w:pPr>
      <w:r w:rsidRPr="00A267A5">
        <w:rPr>
          <w:rFonts w:ascii="Ubuntu" w:eastAsiaTheme="minorEastAsia" w:hAnsi="Ubuntu" w:cstheme="minorBidi"/>
          <w:b/>
          <w:bCs/>
          <w:color w:val="auto"/>
          <w:szCs w:val="20"/>
        </w:rPr>
        <w:t xml:space="preserve">External: </w:t>
      </w:r>
      <w:r w:rsidRPr="00A267A5">
        <w:rPr>
          <w:rFonts w:ascii="Ubuntu" w:eastAsiaTheme="minorEastAsia" w:hAnsi="Ubuntu" w:cstheme="minorBidi"/>
          <w:color w:val="auto"/>
          <w:szCs w:val="20"/>
        </w:rPr>
        <w:t>Certification bodies, regulatory authorities, auditors, external partners and suppliers</w:t>
      </w:r>
    </w:p>
    <w:p w14:paraId="16CB390F" w14:textId="77777777" w:rsidR="007B77C2" w:rsidRPr="008A7838" w:rsidRDefault="007B77C2" w:rsidP="007B77C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9F2848">
        <w:rPr>
          <w:rFonts w:ascii="Ubuntu" w:hAnsi="Ubuntu" w:cstheme="minorHAnsi"/>
          <w:b/>
          <w:color w:val="008A9C"/>
          <w:sz w:val="24"/>
          <w:szCs w:val="24"/>
        </w:rPr>
        <w:t>Job Purpose</w:t>
      </w:r>
    </w:p>
    <w:p w14:paraId="020F0564" w14:textId="77777777" w:rsidR="00580D41" w:rsidRDefault="00D64E35" w:rsidP="00D64E35">
      <w:pPr>
        <w:jc w:val="left"/>
        <w:rPr>
          <w:rFonts w:ascii="Ubuntu" w:eastAsiaTheme="minorEastAsia" w:hAnsi="Ubuntu" w:cstheme="minorBidi"/>
          <w:color w:val="auto"/>
          <w:szCs w:val="20"/>
        </w:rPr>
      </w:pPr>
      <w:r w:rsidRPr="00D64E35">
        <w:rPr>
          <w:rFonts w:ascii="Ubuntu" w:eastAsiaTheme="minorEastAsia" w:hAnsi="Ubuntu" w:cstheme="minorBidi"/>
          <w:color w:val="auto"/>
          <w:szCs w:val="20"/>
        </w:rPr>
        <w:t xml:space="preserve">The Information Security Compliance Lead supports the maintenance and continual improvement of the organisation's information security compliance framework, helping ensure alignment with the NHS Data Security and Protection Toolkit (DSPT), the NIST Cybersecurity Framework (CSF), and Group policy and standards, while also leading the organisation's progress towards Cyber Essentials Plus and ISO 27001 certification, and other applicable contractual, regulatory, and internal policy requirements. </w:t>
      </w:r>
    </w:p>
    <w:p w14:paraId="0CC44DA0" w14:textId="394AB503" w:rsidR="00D64E35" w:rsidRPr="00D64E35" w:rsidRDefault="00D64E35" w:rsidP="00D64E35">
      <w:pPr>
        <w:jc w:val="left"/>
        <w:rPr>
          <w:rFonts w:ascii="Ubuntu" w:eastAsiaTheme="minorEastAsia" w:hAnsi="Ubuntu" w:cstheme="minorBidi"/>
          <w:color w:val="auto"/>
          <w:szCs w:val="20"/>
        </w:rPr>
      </w:pPr>
      <w:r w:rsidRPr="00D64E35">
        <w:rPr>
          <w:rFonts w:ascii="Ubuntu" w:eastAsiaTheme="minorEastAsia" w:hAnsi="Ubuntu" w:cstheme="minorBidi"/>
          <w:color w:val="auto"/>
          <w:szCs w:val="20"/>
        </w:rPr>
        <w:t>Maintaining this compliance is essential to protecting patient data, meeting contractual obligations with the NHS, and safeguarding the organisation's reputation.</w:t>
      </w:r>
    </w:p>
    <w:p w14:paraId="61E2B55C" w14:textId="77777777" w:rsidR="00D64E35" w:rsidRPr="00D64E35" w:rsidRDefault="00D64E35" w:rsidP="00D64E35">
      <w:pPr>
        <w:jc w:val="left"/>
        <w:rPr>
          <w:rFonts w:ascii="Ubuntu" w:eastAsiaTheme="minorEastAsia" w:hAnsi="Ubuntu" w:cstheme="minorBidi"/>
          <w:color w:val="auto"/>
          <w:szCs w:val="20"/>
        </w:rPr>
      </w:pPr>
      <w:r w:rsidRPr="00D64E35">
        <w:rPr>
          <w:rFonts w:ascii="Ubuntu" w:eastAsiaTheme="minorEastAsia" w:hAnsi="Ubuntu" w:cstheme="minorBidi"/>
          <w:color w:val="auto"/>
          <w:szCs w:val="20"/>
        </w:rPr>
        <w:t>The role is responsible for gathering, assessing, and reporting on the organisation's information security compliance risks and status, maintaining the compliance and risk register, and escalating findings through appropriate governance channels.</w:t>
      </w:r>
    </w:p>
    <w:p w14:paraId="51547A24" w14:textId="23F6607E" w:rsidR="00D64E35" w:rsidRPr="00D64E35" w:rsidRDefault="00D64E35" w:rsidP="00D64E35">
      <w:pPr>
        <w:jc w:val="left"/>
        <w:rPr>
          <w:rFonts w:ascii="Ubuntu" w:eastAsiaTheme="minorEastAsia" w:hAnsi="Ubuntu" w:cstheme="minorBidi"/>
          <w:color w:val="auto"/>
          <w:szCs w:val="20"/>
        </w:rPr>
      </w:pPr>
      <w:r w:rsidRPr="00D64E35">
        <w:rPr>
          <w:rFonts w:ascii="Ubuntu" w:eastAsiaTheme="minorEastAsia" w:hAnsi="Ubuntu" w:cstheme="minorBidi"/>
          <w:color w:val="auto"/>
          <w:szCs w:val="20"/>
        </w:rPr>
        <w:t xml:space="preserve">This is an assessment, assurance, and </w:t>
      </w:r>
      <w:r w:rsidRPr="00D64E35">
        <w:rPr>
          <w:rFonts w:ascii="Ubuntu" w:eastAsiaTheme="minorEastAsia" w:hAnsi="Ubuntu" w:cstheme="minorBidi"/>
          <w:color w:val="auto"/>
          <w:szCs w:val="20"/>
        </w:rPr>
        <w:t>evidence-based</w:t>
      </w:r>
      <w:r w:rsidRPr="00D64E35">
        <w:rPr>
          <w:rFonts w:ascii="Ubuntu" w:eastAsiaTheme="minorEastAsia" w:hAnsi="Ubuntu" w:cstheme="minorBidi"/>
          <w:color w:val="auto"/>
          <w:szCs w:val="20"/>
        </w:rPr>
        <w:t xml:space="preserve"> role. Delivery of the underlying technical and remediation work sits with the relevant system and control owners across the organisation, not with this role directly.</w:t>
      </w:r>
    </w:p>
    <w:p w14:paraId="3B9A5A1C" w14:textId="30DE8A40" w:rsidR="003842EF" w:rsidRDefault="00D64E35" w:rsidP="00D64E35">
      <w:pPr>
        <w:jc w:val="left"/>
        <w:rPr>
          <w:rFonts w:ascii="Ubuntu" w:eastAsiaTheme="minorEastAsia" w:hAnsi="Ubuntu" w:cstheme="minorBidi"/>
          <w:color w:val="auto"/>
          <w:szCs w:val="20"/>
        </w:rPr>
      </w:pPr>
      <w:r w:rsidRPr="00D64E35">
        <w:rPr>
          <w:rFonts w:ascii="Ubuntu" w:eastAsiaTheme="minorEastAsia" w:hAnsi="Ubuntu" w:cstheme="minorBidi"/>
          <w:color w:val="auto"/>
          <w:szCs w:val="20"/>
        </w:rPr>
        <w:t>The postholder works closely with the Head of Cyber Security, IT Risk and Compliance, escalating matters that require senior sign off or fall outside the scope of this role</w:t>
      </w:r>
      <w:r w:rsidR="007B77C2" w:rsidRPr="007B77C2">
        <w:rPr>
          <w:rFonts w:ascii="Ubuntu" w:eastAsiaTheme="minorEastAsia" w:hAnsi="Ubuntu" w:cstheme="minorBidi"/>
          <w:color w:val="auto"/>
          <w:szCs w:val="20"/>
        </w:rPr>
        <w:t>.</w:t>
      </w:r>
    </w:p>
    <w:p w14:paraId="3957C50F" w14:textId="77777777" w:rsidR="003842EF" w:rsidRDefault="003842EF">
      <w:pPr>
        <w:spacing w:after="160" w:line="259" w:lineRule="auto"/>
        <w:ind w:left="0" w:firstLine="0"/>
        <w:jc w:val="left"/>
        <w:rPr>
          <w:rFonts w:ascii="Ubuntu" w:eastAsiaTheme="minorEastAsia" w:hAnsi="Ubuntu" w:cstheme="minorBidi"/>
          <w:color w:val="auto"/>
          <w:szCs w:val="20"/>
        </w:rPr>
      </w:pPr>
      <w:r>
        <w:rPr>
          <w:rFonts w:ascii="Ubuntu" w:eastAsiaTheme="minorEastAsia" w:hAnsi="Ubuntu" w:cstheme="minorBidi"/>
          <w:color w:val="auto"/>
          <w:szCs w:val="20"/>
        </w:rPr>
        <w:br w:type="page"/>
      </w:r>
    </w:p>
    <w:p w14:paraId="37B5FA65" w14:textId="37E7F76F" w:rsidR="00B61334" w:rsidRPr="009F2848" w:rsidRDefault="00D10655"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9F2848">
        <w:rPr>
          <w:rFonts w:ascii="Ubuntu" w:hAnsi="Ubuntu" w:cstheme="minorHAnsi"/>
          <w:b/>
          <w:color w:val="008A9C"/>
          <w:sz w:val="24"/>
          <w:szCs w:val="24"/>
        </w:rPr>
        <w:lastRenderedPageBreak/>
        <w:t>Key Responsibilities</w:t>
      </w:r>
    </w:p>
    <w:p w14:paraId="163A6A9C"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Leading the annual NHS DSPT submission, including evidence collection and reporting.</w:t>
      </w:r>
    </w:p>
    <w:p w14:paraId="5A189EEA"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Leading the organisation's progress towards ISO 27001 certification, including evidence gathering and audit coordination.</w:t>
      </w:r>
    </w:p>
    <w:p w14:paraId="7D955258"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Leading evidence gathering for Cyber Essentials Plus certification.</w:t>
      </w:r>
    </w:p>
    <w:p w14:paraId="6484E3EA"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Leading the organisation's alignment to the NIST Cybersecurity Framework, including ongoing maturity assessment and reporting.</w:t>
      </w:r>
    </w:p>
    <w:p w14:paraId="59288237"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Monitoring compliance with company metrics, policies, and standards.</w:t>
      </w:r>
    </w:p>
    <w:p w14:paraId="02185BA4"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Reviewing information security policies, standards, and procedures for currency and alignment with DSPT, Cyber Essentials Plus, ISO 27001, and NIST CSF, drafting updates for review and approval by the Head of Cyber Security, IT Risk and Compliance.</w:t>
      </w:r>
    </w:p>
    <w:p w14:paraId="7B804604"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Arranging delivery of information security training, awareness, and communication.</w:t>
      </w:r>
    </w:p>
    <w:p w14:paraId="030B0471"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Supporting information security risk management, including assessments and treatment plans.</w:t>
      </w:r>
    </w:p>
    <w:p w14:paraId="58B60657"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Supporting information security incident management and reporting.</w:t>
      </w:r>
    </w:p>
    <w:p w14:paraId="5A1E26A6"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Supplier and project information security assurance.</w:t>
      </w:r>
    </w:p>
    <w:p w14:paraId="51BDA67D"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Supporting sites and business units with their information security compliance activities.</w:t>
      </w:r>
    </w:p>
    <w:p w14:paraId="73A8F0BC"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Maintaining the compliance and risk register.</w:t>
      </w:r>
    </w:p>
    <w:p w14:paraId="332848A5"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Participating in information security meetings and workshops.</w:t>
      </w:r>
    </w:p>
    <w:p w14:paraId="2B77AE98" w14:textId="77777777" w:rsidR="001F23A5" w:rsidRP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Preparation of compliance, assurance, and risk reporting for Executive, Risk, and Audit governance forums.</w:t>
      </w:r>
    </w:p>
    <w:p w14:paraId="6406F970" w14:textId="2971D017" w:rsidR="001F23A5" w:rsidRDefault="001F23A5" w:rsidP="001F23A5">
      <w:pPr>
        <w:numPr>
          <w:ilvl w:val="0"/>
          <w:numId w:val="14"/>
        </w:numPr>
        <w:spacing w:after="0" w:line="259" w:lineRule="auto"/>
        <w:jc w:val="left"/>
        <w:rPr>
          <w:rFonts w:ascii="Ubuntu" w:eastAsia="Times New Roman" w:hAnsi="Ubuntu" w:cs="Arial"/>
          <w:color w:val="auto"/>
        </w:rPr>
      </w:pPr>
      <w:r w:rsidRPr="001F23A5">
        <w:rPr>
          <w:rFonts w:ascii="Ubuntu" w:eastAsia="Times New Roman" w:hAnsi="Ubuntu" w:cs="Arial"/>
          <w:color w:val="auto"/>
        </w:rPr>
        <w:t>Coordination of responses to internal and external audit findings, including tracking remediation actions through to closure.</w:t>
      </w:r>
    </w:p>
    <w:p w14:paraId="61DA6F38" w14:textId="2311D2CE" w:rsidR="002F3ABC" w:rsidRPr="008A7838" w:rsidRDefault="00D10655"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9F2848">
        <w:rPr>
          <w:rFonts w:ascii="Ubuntu" w:hAnsi="Ubuntu" w:cstheme="minorHAnsi"/>
          <w:b/>
          <w:color w:val="008A9C"/>
          <w:sz w:val="24"/>
          <w:szCs w:val="24"/>
        </w:rPr>
        <w:t>Key Accountabilities</w:t>
      </w:r>
    </w:p>
    <w:p w14:paraId="71E788AE" w14:textId="529D6F0C" w:rsidR="00122094" w:rsidRPr="00122094" w:rsidRDefault="00A474B8" w:rsidP="00122094">
      <w:p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This role is accountable for assessing, assuring, and evidencing the outcomes below. Delivery of the underlying technical work and remediation actions sits with the relevant system and control owners across the organisation.</w:t>
      </w:r>
    </w:p>
    <w:p w14:paraId="64C8BA97"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Annual DSPT submission led, evidenced, and delivered on time.</w:t>
      </w:r>
    </w:p>
    <w:p w14:paraId="03AB26B3"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ISO 27001 and Cyber Essentials Plus evidence gathered and validated ahead of initial certification.</w:t>
      </w:r>
    </w:p>
    <w:p w14:paraId="57F84D75"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NIST CSF alignment maintained and improved, with maturity assessed and reported on an ongoing basis.</w:t>
      </w:r>
    </w:p>
    <w:p w14:paraId="6BC076B0"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Incident related compliance obligations assured and evidenced.</w:t>
      </w:r>
    </w:p>
    <w:p w14:paraId="51964170"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Supplier and third party assurance reviews completed, with gaps reported for action.</w:t>
      </w:r>
    </w:p>
    <w:p w14:paraId="0C593723"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Compliance and risk register maintained, providing a current view of findings and actions.</w:t>
      </w:r>
    </w:p>
    <w:p w14:paraId="55A4FE33"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Policies, standards, and procedures kept current and aligned, with updates drafted for approval.</w:t>
      </w:r>
    </w:p>
    <w:p w14:paraId="35B8C51E" w14:textId="77777777" w:rsidR="00A474B8" w:rsidRP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Compliance, assurance, and risk information reported accurately to key governance forums.</w:t>
      </w:r>
    </w:p>
    <w:p w14:paraId="2DE2D6E6" w14:textId="0C6EDA88" w:rsidR="00A474B8" w:rsidRDefault="00A474B8" w:rsidP="00A474B8">
      <w:pPr>
        <w:pStyle w:val="ListParagraph"/>
        <w:numPr>
          <w:ilvl w:val="0"/>
          <w:numId w:val="25"/>
        </w:numPr>
        <w:spacing w:after="0" w:line="259" w:lineRule="auto"/>
        <w:jc w:val="left"/>
        <w:rPr>
          <w:rFonts w:ascii="Ubuntu" w:eastAsia="Times New Roman" w:hAnsi="Ubuntu" w:cs="Arial"/>
          <w:bCs/>
          <w:color w:val="auto"/>
        </w:rPr>
      </w:pPr>
      <w:r w:rsidRPr="00A474B8">
        <w:rPr>
          <w:rFonts w:ascii="Ubuntu" w:eastAsia="Times New Roman" w:hAnsi="Ubuntu" w:cs="Arial"/>
          <w:bCs/>
          <w:color w:val="auto"/>
        </w:rPr>
        <w:t>Audit findings actioned and resolved, with progress evidenced throughout.</w:t>
      </w:r>
    </w:p>
    <w:p w14:paraId="083BBD17" w14:textId="77777777" w:rsidR="0023406A" w:rsidRPr="0023406A" w:rsidRDefault="0023406A"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23406A">
        <w:rPr>
          <w:rFonts w:ascii="Ubuntu" w:hAnsi="Ubuntu" w:cstheme="minorHAnsi"/>
          <w:b/>
          <w:color w:val="008A9C"/>
          <w:sz w:val="24"/>
          <w:szCs w:val="24"/>
        </w:rPr>
        <w:t>Performance Indicators</w:t>
      </w:r>
    </w:p>
    <w:p w14:paraId="4C04D7B2" w14:textId="77777777" w:rsidR="00A474B8" w:rsidRPr="00A474B8" w:rsidRDefault="00A474B8" w:rsidP="00A474B8">
      <w:pPr>
        <w:numPr>
          <w:ilvl w:val="0"/>
          <w:numId w:val="8"/>
        </w:numPr>
        <w:spacing w:after="0" w:line="240" w:lineRule="auto"/>
        <w:jc w:val="left"/>
        <w:rPr>
          <w:rFonts w:ascii="Ubuntu" w:eastAsia="Times New Roman" w:hAnsi="Ubuntu" w:cs="Arial"/>
          <w:bCs/>
          <w:color w:val="auto"/>
        </w:rPr>
      </w:pPr>
      <w:r w:rsidRPr="00A474B8">
        <w:rPr>
          <w:rFonts w:ascii="Ubuntu" w:eastAsia="Times New Roman" w:hAnsi="Ubuntu" w:cs="Arial"/>
          <w:bCs/>
          <w:color w:val="auto"/>
        </w:rPr>
        <w:t>DSPT submission delivered on time and accepted without major non conformities.</w:t>
      </w:r>
    </w:p>
    <w:p w14:paraId="70D39FB4" w14:textId="77777777" w:rsidR="00A474B8" w:rsidRPr="00A474B8" w:rsidRDefault="00A474B8" w:rsidP="00A474B8">
      <w:pPr>
        <w:numPr>
          <w:ilvl w:val="0"/>
          <w:numId w:val="8"/>
        </w:numPr>
        <w:spacing w:after="0" w:line="240" w:lineRule="auto"/>
        <w:jc w:val="left"/>
        <w:rPr>
          <w:rFonts w:ascii="Ubuntu" w:eastAsia="Times New Roman" w:hAnsi="Ubuntu" w:cs="Arial"/>
          <w:bCs/>
          <w:color w:val="auto"/>
        </w:rPr>
      </w:pPr>
      <w:r w:rsidRPr="00A474B8">
        <w:rPr>
          <w:rFonts w:ascii="Ubuntu" w:eastAsia="Times New Roman" w:hAnsi="Ubuntu" w:cs="Arial"/>
          <w:bCs/>
          <w:color w:val="auto"/>
        </w:rPr>
        <w:t>ISO 27001 and Cyber Essentials Plus evidence prepared and validated ahead of certification.</w:t>
      </w:r>
    </w:p>
    <w:p w14:paraId="01A2A6A5" w14:textId="77777777" w:rsidR="00A474B8" w:rsidRPr="00A474B8" w:rsidRDefault="00A474B8" w:rsidP="00A474B8">
      <w:pPr>
        <w:numPr>
          <w:ilvl w:val="0"/>
          <w:numId w:val="8"/>
        </w:numPr>
        <w:spacing w:after="0" w:line="240" w:lineRule="auto"/>
        <w:jc w:val="left"/>
        <w:rPr>
          <w:rFonts w:ascii="Ubuntu" w:eastAsia="Times New Roman" w:hAnsi="Ubuntu" w:cs="Arial"/>
          <w:bCs/>
          <w:color w:val="auto"/>
        </w:rPr>
      </w:pPr>
      <w:r w:rsidRPr="00A474B8">
        <w:rPr>
          <w:rFonts w:ascii="Ubuntu" w:eastAsia="Times New Roman" w:hAnsi="Ubuntu" w:cs="Arial"/>
          <w:bCs/>
          <w:color w:val="auto"/>
        </w:rPr>
        <w:t>NIST CSF alignment maintained, with maturity accurately assessed and reported.</w:t>
      </w:r>
    </w:p>
    <w:p w14:paraId="57DFAAEF" w14:textId="77777777" w:rsidR="00A474B8" w:rsidRPr="00A474B8" w:rsidRDefault="00A474B8" w:rsidP="00A474B8">
      <w:pPr>
        <w:numPr>
          <w:ilvl w:val="0"/>
          <w:numId w:val="8"/>
        </w:numPr>
        <w:spacing w:after="0" w:line="240" w:lineRule="auto"/>
        <w:jc w:val="left"/>
        <w:rPr>
          <w:rFonts w:ascii="Ubuntu" w:eastAsia="Times New Roman" w:hAnsi="Ubuntu" w:cs="Arial"/>
          <w:bCs/>
          <w:color w:val="auto"/>
        </w:rPr>
      </w:pPr>
      <w:r w:rsidRPr="00A474B8">
        <w:rPr>
          <w:rFonts w:ascii="Ubuntu" w:eastAsia="Times New Roman" w:hAnsi="Ubuntu" w:cs="Arial"/>
          <w:bCs/>
          <w:color w:val="auto"/>
        </w:rPr>
        <w:t>Compliance and risk register, and information security policies, kept accurate and current.</w:t>
      </w:r>
    </w:p>
    <w:p w14:paraId="3AAD65FF" w14:textId="77777777" w:rsidR="00A474B8" w:rsidRPr="00A474B8" w:rsidRDefault="00A474B8" w:rsidP="00A474B8">
      <w:pPr>
        <w:numPr>
          <w:ilvl w:val="0"/>
          <w:numId w:val="8"/>
        </w:numPr>
        <w:spacing w:after="0" w:line="240" w:lineRule="auto"/>
        <w:jc w:val="left"/>
        <w:rPr>
          <w:rFonts w:ascii="Ubuntu" w:eastAsia="Times New Roman" w:hAnsi="Ubuntu" w:cs="Arial"/>
          <w:bCs/>
          <w:color w:val="auto"/>
        </w:rPr>
      </w:pPr>
      <w:r w:rsidRPr="00A474B8">
        <w:rPr>
          <w:rFonts w:ascii="Ubuntu" w:eastAsia="Times New Roman" w:hAnsi="Ubuntu" w:cs="Arial"/>
          <w:bCs/>
          <w:color w:val="auto"/>
        </w:rPr>
        <w:t>Supplier assurance reviews and external audits completed to a high standard.</w:t>
      </w:r>
    </w:p>
    <w:p w14:paraId="292EBE68" w14:textId="77777777" w:rsidR="00A474B8" w:rsidRPr="00A474B8" w:rsidRDefault="00A474B8" w:rsidP="00A474B8">
      <w:pPr>
        <w:numPr>
          <w:ilvl w:val="0"/>
          <w:numId w:val="8"/>
        </w:numPr>
        <w:spacing w:after="0" w:line="240" w:lineRule="auto"/>
        <w:jc w:val="left"/>
        <w:rPr>
          <w:rFonts w:ascii="Ubuntu" w:eastAsia="Times New Roman" w:hAnsi="Ubuntu" w:cs="Arial"/>
          <w:bCs/>
          <w:color w:val="auto"/>
        </w:rPr>
      </w:pPr>
      <w:r w:rsidRPr="00A474B8">
        <w:rPr>
          <w:rFonts w:ascii="Ubuntu" w:eastAsia="Times New Roman" w:hAnsi="Ubuntu" w:cs="Arial"/>
          <w:bCs/>
          <w:color w:val="auto"/>
        </w:rPr>
        <w:t>Executive, Risk, and Audit governance reporting delivered on schedule.</w:t>
      </w:r>
    </w:p>
    <w:p w14:paraId="08574BA6" w14:textId="014B5C4C" w:rsidR="00A474B8" w:rsidRDefault="00A474B8" w:rsidP="00A474B8">
      <w:pPr>
        <w:numPr>
          <w:ilvl w:val="0"/>
          <w:numId w:val="8"/>
        </w:numPr>
        <w:spacing w:after="0" w:line="240" w:lineRule="auto"/>
        <w:jc w:val="left"/>
        <w:rPr>
          <w:rFonts w:ascii="Ubuntu" w:eastAsia="Times New Roman" w:hAnsi="Ubuntu" w:cs="Arial"/>
          <w:bCs/>
          <w:color w:val="auto"/>
        </w:rPr>
      </w:pPr>
      <w:r w:rsidRPr="00A474B8">
        <w:rPr>
          <w:rFonts w:ascii="Ubuntu" w:eastAsia="Times New Roman" w:hAnsi="Ubuntu" w:cs="Arial"/>
          <w:bCs/>
          <w:color w:val="auto"/>
        </w:rPr>
        <w:t>Audit findings remediated and closed within agreed timescales.</w:t>
      </w:r>
    </w:p>
    <w:p w14:paraId="1B2A44B0" w14:textId="1D82D1D2" w:rsidR="00651E1F" w:rsidRDefault="00651E1F" w:rsidP="00A474B8">
      <w:pPr>
        <w:spacing w:after="0" w:line="240" w:lineRule="auto"/>
        <w:ind w:left="0" w:firstLine="0"/>
        <w:jc w:val="left"/>
        <w:rPr>
          <w:rFonts w:ascii="Ubuntu" w:eastAsia="Times New Roman" w:hAnsi="Ubuntu" w:cs="Arial"/>
          <w:bCs/>
          <w:color w:val="auto"/>
        </w:rPr>
      </w:pPr>
    </w:p>
    <w:p w14:paraId="39ABBC6A" w14:textId="49F7690E" w:rsidR="00DE0950" w:rsidRDefault="00DE0950">
      <w:pPr>
        <w:spacing w:after="160" w:line="259" w:lineRule="auto"/>
        <w:ind w:left="0" w:firstLine="0"/>
        <w:jc w:val="left"/>
        <w:rPr>
          <w:rFonts w:ascii="Ubuntu" w:eastAsia="Times New Roman" w:hAnsi="Ubuntu" w:cs="Arial"/>
          <w:bCs/>
          <w:color w:val="auto"/>
        </w:rPr>
      </w:pPr>
      <w:r>
        <w:rPr>
          <w:rFonts w:ascii="Ubuntu" w:eastAsia="Times New Roman" w:hAnsi="Ubuntu" w:cs="Arial"/>
          <w:bCs/>
          <w:color w:val="auto"/>
        </w:rPr>
        <w:br w:type="page"/>
      </w:r>
    </w:p>
    <w:p w14:paraId="52FC9BE8" w14:textId="77777777" w:rsidR="00D10655" w:rsidRPr="008A7838" w:rsidRDefault="00253DF6"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bookmarkStart w:id="0" w:name="_Hlk176528259"/>
      <w:r>
        <w:rPr>
          <w:rFonts w:ascii="Ubuntu" w:hAnsi="Ubuntu" w:cstheme="minorHAnsi"/>
          <w:b/>
          <w:color w:val="008A9C"/>
          <w:sz w:val="24"/>
          <w:szCs w:val="24"/>
        </w:rPr>
        <w:lastRenderedPageBreak/>
        <w:t>Health, Safety and Security</w:t>
      </w:r>
    </w:p>
    <w:bookmarkEnd w:id="0"/>
    <w:p w14:paraId="3FF5F7D6" w14:textId="77777777" w:rsidR="00D10655" w:rsidRPr="008A7838" w:rsidRDefault="00D10655" w:rsidP="006E2242">
      <w:pPr>
        <w:spacing w:after="0" w:line="240" w:lineRule="auto"/>
        <w:ind w:left="0" w:firstLine="0"/>
        <w:jc w:val="left"/>
        <w:rPr>
          <w:rFonts w:ascii="Ubuntu" w:hAnsi="Ubuntu" w:cstheme="minorHAnsi"/>
          <w:szCs w:val="20"/>
        </w:rPr>
      </w:pPr>
      <w:r w:rsidRPr="008A7838">
        <w:rPr>
          <w:rFonts w:ascii="Ubuntu" w:hAnsi="Ubuntu" w:cstheme="minorHAnsi"/>
          <w:szCs w:val="20"/>
        </w:rPr>
        <w:t>Maintaining and promoting the health, safety and security of everyone in the organisation</w:t>
      </w:r>
      <w:r w:rsidR="003F1C70">
        <w:rPr>
          <w:rFonts w:ascii="Ubuntu" w:hAnsi="Ubuntu" w:cstheme="minorHAnsi"/>
          <w:szCs w:val="20"/>
        </w:rPr>
        <w:t>,</w:t>
      </w:r>
      <w:r w:rsidRPr="008A7838">
        <w:rPr>
          <w:rFonts w:ascii="Ubuntu" w:hAnsi="Ubuntu" w:cstheme="minorHAnsi"/>
          <w:szCs w:val="20"/>
        </w:rPr>
        <w:t xml:space="preserve"> or anyone who comes into contact with it</w:t>
      </w:r>
      <w:r w:rsidR="003F1C70">
        <w:rPr>
          <w:rFonts w:ascii="Ubuntu" w:hAnsi="Ubuntu" w:cstheme="minorHAnsi"/>
          <w:szCs w:val="20"/>
        </w:rPr>
        <w:t>,</w:t>
      </w:r>
      <w:r w:rsidRPr="008A7838">
        <w:rPr>
          <w:rFonts w:ascii="Ubuntu" w:hAnsi="Ubuntu" w:cstheme="minorHAnsi"/>
          <w:szCs w:val="20"/>
        </w:rPr>
        <w:t xml:space="preserve"> either directly or through the actions of the organisation.</w:t>
      </w:r>
    </w:p>
    <w:p w14:paraId="5A319D70" w14:textId="77777777" w:rsidR="00D10655" w:rsidRPr="008A7838" w:rsidRDefault="00D10655" w:rsidP="006E2242">
      <w:pPr>
        <w:spacing w:after="0" w:line="240" w:lineRule="auto"/>
        <w:ind w:left="0" w:firstLine="0"/>
        <w:jc w:val="left"/>
        <w:rPr>
          <w:rFonts w:ascii="Ubuntu" w:hAnsi="Ubuntu" w:cstheme="minorHAnsi"/>
          <w:szCs w:val="20"/>
        </w:rPr>
      </w:pPr>
    </w:p>
    <w:p w14:paraId="3C71C394" w14:textId="77777777" w:rsidR="00D10655" w:rsidRPr="008A7838" w:rsidRDefault="00D10655" w:rsidP="006E2242">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Follow organisational policies, procedures and risk assessments to keep self and others safe at work.</w:t>
      </w:r>
    </w:p>
    <w:p w14:paraId="7368E233" w14:textId="77777777" w:rsidR="00D10655" w:rsidRPr="008A7838" w:rsidRDefault="00D10655" w:rsidP="006E2242">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Help keep a healthy, safe and secure workplace for everyone.</w:t>
      </w:r>
    </w:p>
    <w:p w14:paraId="19BAABC7" w14:textId="77777777" w:rsidR="00D10655" w:rsidRPr="008A7838" w:rsidRDefault="00D10655" w:rsidP="006E2242">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Work in a way that reduces risks to health, safety and security.</w:t>
      </w:r>
    </w:p>
    <w:p w14:paraId="295C9E7A" w14:textId="77777777" w:rsidR="00D10655" w:rsidRPr="008A7838" w:rsidRDefault="00D10655" w:rsidP="006E2242">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Know what to do in an emergency at work, knows how to get help and acts immediately to get help.</w:t>
      </w:r>
    </w:p>
    <w:p w14:paraId="35BA9A81" w14:textId="102CB20E" w:rsidR="0069727A" w:rsidRDefault="00D10655" w:rsidP="00F61288">
      <w:pPr>
        <w:pStyle w:val="ListBullet"/>
        <w:numPr>
          <w:ilvl w:val="0"/>
          <w:numId w:val="2"/>
        </w:numPr>
        <w:ind w:left="426"/>
        <w:rPr>
          <w:rFonts w:ascii="Ubuntu" w:hAnsi="Ubuntu" w:cstheme="minorHAnsi"/>
          <w:sz w:val="20"/>
          <w:szCs w:val="20"/>
        </w:rPr>
      </w:pPr>
      <w:r w:rsidRPr="008A7838">
        <w:rPr>
          <w:rFonts w:ascii="Ubuntu" w:hAnsi="Ubuntu" w:cstheme="minorHAnsi"/>
          <w:sz w:val="20"/>
          <w:szCs w:val="20"/>
        </w:rPr>
        <w:t>Reports any issues at work that may put self or others at a health, safety or security risk.</w:t>
      </w:r>
    </w:p>
    <w:p w14:paraId="427701E2" w14:textId="77777777" w:rsidR="00DE0950" w:rsidRPr="00F61288" w:rsidRDefault="00DE0950" w:rsidP="00DE0950">
      <w:pPr>
        <w:pStyle w:val="ListBullet"/>
        <w:numPr>
          <w:ilvl w:val="0"/>
          <w:numId w:val="0"/>
        </w:numPr>
        <w:ind w:left="426"/>
        <w:rPr>
          <w:rFonts w:ascii="Ubuntu" w:hAnsi="Ubuntu" w:cstheme="minorHAnsi"/>
          <w:sz w:val="20"/>
          <w:szCs w:val="20"/>
        </w:rPr>
      </w:pPr>
    </w:p>
    <w:p w14:paraId="719B6B88" w14:textId="7D3FCAFA" w:rsidR="00666BFC" w:rsidRPr="0023406A" w:rsidRDefault="00253DF6"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bookmarkStart w:id="1" w:name="_Hlk176528254"/>
      <w:r>
        <w:rPr>
          <w:rFonts w:ascii="Ubuntu" w:hAnsi="Ubuntu" w:cstheme="minorHAnsi"/>
          <w:b/>
          <w:color w:val="008A9C"/>
          <w:sz w:val="24"/>
          <w:szCs w:val="24"/>
        </w:rPr>
        <w:t>Safeguarding</w:t>
      </w:r>
      <w:r w:rsidR="00666BFC">
        <w:rPr>
          <w:rFonts w:ascii="Ubuntu" w:hAnsi="Ubuntu" w:cstheme="minorHAnsi"/>
          <w:b/>
          <w:color w:val="008A9C"/>
          <w:sz w:val="24"/>
          <w:szCs w:val="24"/>
        </w:rPr>
        <w:t xml:space="preserve"> </w:t>
      </w:r>
      <w:r w:rsidR="001C1F03">
        <w:rPr>
          <w:rFonts w:ascii="Ubuntu" w:hAnsi="Ubuntu" w:cstheme="minorHAnsi"/>
          <w:b/>
          <w:color w:val="008A9C"/>
          <w:sz w:val="24"/>
          <w:szCs w:val="24"/>
        </w:rPr>
        <w:t>I</w:t>
      </w:r>
      <w:r w:rsidR="00666BFC" w:rsidRPr="00666BFC">
        <w:rPr>
          <w:rFonts w:ascii="Ubuntu" w:hAnsi="Ubuntu" w:cstheme="minorHAnsi"/>
          <w:b/>
          <w:color w:val="008A9C"/>
          <w:sz w:val="24"/>
          <w:szCs w:val="24"/>
        </w:rPr>
        <w:t>ncluding Prevent</w:t>
      </w:r>
      <w:bookmarkEnd w:id="1"/>
    </w:p>
    <w:p w14:paraId="2F4C0275" w14:textId="3AFC6E0E" w:rsidR="001C1F03" w:rsidRDefault="00666BFC" w:rsidP="006E2242">
      <w:pPr>
        <w:spacing w:after="0" w:line="240" w:lineRule="auto"/>
        <w:ind w:left="0" w:firstLine="0"/>
        <w:jc w:val="left"/>
        <w:rPr>
          <w:rFonts w:ascii="Ubuntu" w:hAnsi="Ubuntu" w:cstheme="minorHAnsi"/>
          <w:szCs w:val="20"/>
        </w:rPr>
      </w:pPr>
      <w:r w:rsidRPr="00666BFC">
        <w:rPr>
          <w:rFonts w:ascii="Ubuntu" w:hAnsi="Ubuntu" w:cstheme="minorHAnsi"/>
          <w:szCs w:val="20"/>
        </w:rPr>
        <w:t xml:space="preserve">All employees have a </w:t>
      </w:r>
      <w:r w:rsidR="00E74352" w:rsidRPr="00666BFC">
        <w:rPr>
          <w:rFonts w:ascii="Ubuntu" w:hAnsi="Ubuntu" w:cstheme="minorHAnsi"/>
          <w:szCs w:val="20"/>
        </w:rPr>
        <w:t>responsib</w:t>
      </w:r>
      <w:r w:rsidR="00E74352">
        <w:rPr>
          <w:rFonts w:ascii="Ubuntu" w:hAnsi="Ubuntu" w:cstheme="minorHAnsi"/>
          <w:szCs w:val="20"/>
        </w:rPr>
        <w:t>ility</w:t>
      </w:r>
      <w:r w:rsidRPr="00666BFC">
        <w:rPr>
          <w:rFonts w:ascii="Ubuntu" w:hAnsi="Ubuntu" w:cstheme="minorHAnsi"/>
          <w:szCs w:val="20"/>
        </w:rPr>
        <w:t xml:space="preserve"> for the safeguarding of patients and service users within Elysium Healthcare.  Employees have a duty to attend the training provided by Elysium Healthcare regarding Safeguarding Adults, Safeguarding Children and Prevent. Employees must make themselves familiar with the types of abuse, the signs that abuse has taken place and the definition of a vulnerable adult. Employees will report all safeguarding incidents to their line manager and use the IRIS document to record all the required detailed information. </w:t>
      </w:r>
    </w:p>
    <w:p w14:paraId="33E21A56" w14:textId="77777777" w:rsidR="00DE0950" w:rsidRPr="00666BFC" w:rsidRDefault="00DE0950" w:rsidP="006E2242">
      <w:pPr>
        <w:spacing w:after="0" w:line="240" w:lineRule="auto"/>
        <w:ind w:left="0" w:firstLine="0"/>
        <w:jc w:val="left"/>
        <w:rPr>
          <w:rFonts w:ascii="Ubuntu" w:hAnsi="Ubuntu" w:cstheme="minorHAnsi"/>
          <w:szCs w:val="20"/>
        </w:rPr>
      </w:pPr>
    </w:p>
    <w:p w14:paraId="120708DD" w14:textId="77777777" w:rsidR="00666BFC" w:rsidRPr="00666BFC" w:rsidRDefault="00666BFC" w:rsidP="006E2242">
      <w:pPr>
        <w:spacing w:after="0" w:line="240" w:lineRule="auto"/>
        <w:ind w:left="0" w:firstLine="0"/>
        <w:jc w:val="left"/>
        <w:rPr>
          <w:rFonts w:ascii="Ubuntu" w:hAnsi="Ubuntu" w:cstheme="minorHAnsi"/>
          <w:szCs w:val="20"/>
        </w:rPr>
      </w:pPr>
      <w:r w:rsidRPr="00666BFC">
        <w:rPr>
          <w:rFonts w:ascii="Ubuntu" w:hAnsi="Ubuntu" w:cstheme="minorHAnsi"/>
          <w:szCs w:val="20"/>
        </w:rPr>
        <w:t>It is the responsibility of every person to:</w:t>
      </w:r>
    </w:p>
    <w:p w14:paraId="32EBCF44" w14:textId="77777777" w:rsidR="00666BFC" w:rsidRPr="001C1F03" w:rsidRDefault="00666BFC" w:rsidP="006E2242">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Take appropriate action where concerns are identified</w:t>
      </w:r>
    </w:p>
    <w:p w14:paraId="1B7B3A66" w14:textId="77777777" w:rsidR="00666BFC" w:rsidRPr="001C1F03" w:rsidRDefault="00666BFC" w:rsidP="006E2242">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Act in a way that safeguards the wellbeing and interests of all service users, employees and visitors.</w:t>
      </w:r>
    </w:p>
    <w:p w14:paraId="617C1499" w14:textId="77777777" w:rsidR="00666BFC" w:rsidRPr="001C1F03" w:rsidRDefault="00666BFC" w:rsidP="006E2242">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Ensuring the confidentiality, security and accuracy of data, information and compliance with regulatory guidelines and statutory requirements.</w:t>
      </w:r>
    </w:p>
    <w:p w14:paraId="702F1E9A" w14:textId="77777777" w:rsidR="00666BFC" w:rsidRPr="001C1F03" w:rsidRDefault="00666BFC" w:rsidP="006E2242">
      <w:pPr>
        <w:pStyle w:val="ListBullet"/>
        <w:numPr>
          <w:ilvl w:val="0"/>
          <w:numId w:val="2"/>
        </w:numPr>
        <w:ind w:left="426"/>
        <w:rPr>
          <w:rFonts w:ascii="Ubuntu" w:hAnsi="Ubuntu" w:cstheme="minorHAnsi"/>
          <w:sz w:val="20"/>
          <w:szCs w:val="20"/>
        </w:rPr>
      </w:pPr>
      <w:r w:rsidRPr="001C1F03">
        <w:rPr>
          <w:rFonts w:ascii="Ubuntu" w:hAnsi="Ubuntu" w:cstheme="minorHAnsi"/>
          <w:sz w:val="20"/>
          <w:szCs w:val="20"/>
        </w:rPr>
        <w:t>Support the delivery of evidence-based service user care and treatment.  Ensuring that any relevant training is undertaken, and supervision is used appropriately.</w:t>
      </w:r>
    </w:p>
    <w:p w14:paraId="4128AE15" w14:textId="4C7F1C20" w:rsidR="0068455D" w:rsidRDefault="00666BFC" w:rsidP="006E2242">
      <w:pPr>
        <w:spacing w:after="0" w:line="240" w:lineRule="auto"/>
        <w:ind w:left="0" w:firstLine="0"/>
        <w:jc w:val="left"/>
        <w:rPr>
          <w:rFonts w:ascii="Ubuntu" w:hAnsi="Ubuntu" w:cstheme="minorHAnsi"/>
          <w:szCs w:val="20"/>
        </w:rPr>
      </w:pPr>
      <w:r w:rsidRPr="00666BFC">
        <w:rPr>
          <w:rFonts w:ascii="Ubuntu" w:hAnsi="Ubuntu" w:cstheme="minorHAnsi"/>
          <w:szCs w:val="20"/>
        </w:rPr>
        <w:t xml:space="preserve"> </w:t>
      </w:r>
    </w:p>
    <w:p w14:paraId="0E3124D5" w14:textId="4BEF94B4" w:rsidR="00D10655" w:rsidRDefault="00666BFC" w:rsidP="006E2242">
      <w:pPr>
        <w:spacing w:after="0" w:line="240" w:lineRule="auto"/>
        <w:ind w:left="0" w:firstLine="0"/>
        <w:jc w:val="left"/>
        <w:rPr>
          <w:rFonts w:ascii="Ubuntu" w:hAnsi="Ubuntu" w:cstheme="minorHAnsi"/>
          <w:szCs w:val="20"/>
        </w:rPr>
      </w:pPr>
      <w:r w:rsidRPr="00666BFC">
        <w:rPr>
          <w:rFonts w:ascii="Ubuntu" w:hAnsi="Ubuntu" w:cstheme="minorHAnsi"/>
          <w:szCs w:val="20"/>
        </w:rPr>
        <w:t>Prevent is about supporting and protecting those people that might be susceptible to radicalisation, ensuring that individuals and communities have the resilience to resist violent extremism.</w:t>
      </w:r>
      <w:r w:rsidR="001C1F03">
        <w:rPr>
          <w:rFonts w:ascii="Ubuntu" w:hAnsi="Ubuntu" w:cstheme="minorHAnsi"/>
          <w:szCs w:val="20"/>
        </w:rPr>
        <w:t xml:space="preserve"> </w:t>
      </w:r>
      <w:r w:rsidRPr="00666BFC">
        <w:rPr>
          <w:rFonts w:ascii="Ubuntu" w:hAnsi="Ubuntu" w:cstheme="minorHAnsi"/>
          <w:szCs w:val="20"/>
        </w:rPr>
        <w:t>Prevent aims to reduce the number of people becoming or supporting violent extremists and is part of the UK’s counter-terrorism strategy.</w:t>
      </w:r>
      <w:r w:rsidR="001C1F03">
        <w:rPr>
          <w:rFonts w:ascii="Ubuntu" w:hAnsi="Ubuntu" w:cstheme="minorHAnsi"/>
          <w:szCs w:val="20"/>
        </w:rPr>
        <w:t xml:space="preserve"> </w:t>
      </w:r>
      <w:r w:rsidRPr="00666BFC">
        <w:rPr>
          <w:rFonts w:ascii="Ubuntu" w:hAnsi="Ubuntu" w:cstheme="minorHAnsi"/>
          <w:szCs w:val="20"/>
        </w:rPr>
        <w:t>It is the responsibility of all staff to be aware of the risks of radicalisation, and to respond appropriately by reporting to their line manager if they have any concerns.</w:t>
      </w:r>
    </w:p>
    <w:p w14:paraId="4ABA4387" w14:textId="77777777" w:rsidR="00276942" w:rsidRDefault="00276942" w:rsidP="006E2242">
      <w:pPr>
        <w:spacing w:after="0" w:line="240" w:lineRule="auto"/>
        <w:ind w:left="0" w:firstLine="0"/>
        <w:jc w:val="left"/>
        <w:rPr>
          <w:rFonts w:ascii="Ubuntu" w:hAnsi="Ubuntu" w:cstheme="minorHAnsi"/>
          <w:szCs w:val="20"/>
        </w:rPr>
      </w:pPr>
    </w:p>
    <w:p w14:paraId="61906071" w14:textId="77777777" w:rsidR="00253DF6" w:rsidRPr="008A7838" w:rsidRDefault="00253DF6" w:rsidP="006E2242">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D</w:t>
      </w:r>
      <w:r>
        <w:rPr>
          <w:rFonts w:ascii="Ubuntu" w:hAnsi="Ubuntu" w:cstheme="minorHAnsi"/>
          <w:b/>
          <w:color w:val="008A9C"/>
          <w:sz w:val="24"/>
          <w:szCs w:val="24"/>
        </w:rPr>
        <w:t>iversity, Equality &amp; Inclusion</w:t>
      </w:r>
    </w:p>
    <w:p w14:paraId="7AD0BC11" w14:textId="77777777" w:rsidR="00253DF6" w:rsidRDefault="00D10655" w:rsidP="006E2242">
      <w:pPr>
        <w:spacing w:after="0" w:line="240" w:lineRule="auto"/>
        <w:ind w:left="0"/>
        <w:jc w:val="left"/>
        <w:rPr>
          <w:rFonts w:ascii="Ubuntu" w:hAnsi="Ubuntu" w:cstheme="minorHAnsi"/>
          <w:szCs w:val="20"/>
        </w:rPr>
      </w:pPr>
      <w:bookmarkStart w:id="2" w:name="_Hlk176528348"/>
      <w:r w:rsidRPr="008A7838">
        <w:rPr>
          <w:rFonts w:ascii="Ubuntu" w:hAnsi="Ubuntu" w:cstheme="minorHAnsi"/>
          <w:szCs w:val="20"/>
        </w:rPr>
        <w:t xml:space="preserve">It is the responsibility of every person to act in ways that support </w:t>
      </w:r>
      <w:r w:rsidR="00253DF6">
        <w:rPr>
          <w:rFonts w:ascii="Ubuntu" w:hAnsi="Ubuntu" w:cstheme="minorHAnsi"/>
          <w:szCs w:val="20"/>
        </w:rPr>
        <w:t>diversity, equality and Inclusion</w:t>
      </w:r>
      <w:r w:rsidRPr="008A7838">
        <w:rPr>
          <w:rFonts w:ascii="Ubuntu" w:hAnsi="Ubuntu" w:cstheme="minorHAnsi"/>
          <w:szCs w:val="20"/>
        </w:rPr>
        <w:t xml:space="preserve">. </w:t>
      </w:r>
    </w:p>
    <w:p w14:paraId="34CBE365" w14:textId="77777777" w:rsidR="00253DF6" w:rsidRDefault="00253DF6" w:rsidP="006E2242">
      <w:pPr>
        <w:spacing w:after="0" w:line="240" w:lineRule="auto"/>
        <w:ind w:left="0"/>
        <w:jc w:val="left"/>
        <w:rPr>
          <w:rFonts w:ascii="Ubuntu" w:hAnsi="Ubuntu" w:cstheme="minorHAnsi"/>
          <w:szCs w:val="20"/>
        </w:rPr>
      </w:pPr>
    </w:p>
    <w:p w14:paraId="0CDF600D" w14:textId="77777777" w:rsidR="00D10655" w:rsidRDefault="00253DF6" w:rsidP="006E2242">
      <w:pPr>
        <w:spacing w:after="0" w:line="240" w:lineRule="auto"/>
        <w:ind w:left="0"/>
        <w:jc w:val="left"/>
        <w:rPr>
          <w:rFonts w:ascii="Ubuntu" w:hAnsi="Ubuntu" w:cstheme="minorHAnsi"/>
          <w:szCs w:val="20"/>
        </w:rPr>
      </w:pPr>
      <w:r>
        <w:rPr>
          <w:rFonts w:ascii="Ubuntu" w:hAnsi="Ubuntu" w:cstheme="minorHAnsi"/>
          <w:szCs w:val="20"/>
        </w:rPr>
        <w:t>Diversity, equality and Inclusion</w:t>
      </w:r>
      <w:r w:rsidRPr="008A7838">
        <w:rPr>
          <w:rFonts w:ascii="Ubuntu" w:hAnsi="Ubuntu" w:cstheme="minorHAnsi"/>
          <w:szCs w:val="20"/>
        </w:rPr>
        <w:t xml:space="preserve"> </w:t>
      </w:r>
      <w:r w:rsidR="00D10655" w:rsidRPr="008A7838">
        <w:rPr>
          <w:rFonts w:ascii="Ubuntu" w:hAnsi="Ubuntu" w:cstheme="minorHAnsi"/>
          <w:szCs w:val="20"/>
        </w:rPr>
        <w:t>are related to the actions and responsibilities of everyone – users of services including patients, clients and carers; work colleagues; employees and people in other organisations.</w:t>
      </w:r>
    </w:p>
    <w:p w14:paraId="44861F15" w14:textId="77777777" w:rsidR="00D10655" w:rsidRPr="008A7838" w:rsidRDefault="00D10655" w:rsidP="006E2242">
      <w:pPr>
        <w:spacing w:after="0" w:line="240" w:lineRule="auto"/>
        <w:ind w:left="0" w:firstLine="0"/>
        <w:jc w:val="left"/>
        <w:rPr>
          <w:rFonts w:ascii="Ubuntu" w:hAnsi="Ubuntu" w:cstheme="minorHAnsi"/>
          <w:szCs w:val="20"/>
        </w:rPr>
      </w:pPr>
    </w:p>
    <w:p w14:paraId="6863489C" w14:textId="77777777" w:rsidR="00D10655" w:rsidRPr="008A7838" w:rsidRDefault="00D10655" w:rsidP="006E2242">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Acts in accordance with legislation, policies, procedures and good practice.</w:t>
      </w:r>
    </w:p>
    <w:p w14:paraId="43E57CA9" w14:textId="77777777" w:rsidR="00D10655" w:rsidRPr="008A7838" w:rsidRDefault="00D10655" w:rsidP="006E2242">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Treats everyone with dignity and respect.</w:t>
      </w:r>
    </w:p>
    <w:p w14:paraId="55EC4020" w14:textId="77777777" w:rsidR="00D10655" w:rsidRPr="008A7838" w:rsidRDefault="00D10655" w:rsidP="006E2242">
      <w:pPr>
        <w:pStyle w:val="ListBullet"/>
        <w:numPr>
          <w:ilvl w:val="0"/>
          <w:numId w:val="3"/>
        </w:numPr>
        <w:ind w:left="426"/>
        <w:rPr>
          <w:rFonts w:ascii="Ubuntu" w:hAnsi="Ubuntu" w:cstheme="minorHAnsi"/>
          <w:sz w:val="20"/>
          <w:szCs w:val="20"/>
        </w:rPr>
      </w:pPr>
      <w:r w:rsidRPr="008A7838">
        <w:rPr>
          <w:rFonts w:ascii="Ubuntu" w:hAnsi="Ubuntu" w:cstheme="minorHAnsi"/>
          <w:sz w:val="20"/>
          <w:szCs w:val="20"/>
        </w:rPr>
        <w:t>Allows others to express their views even when different from one’s own.</w:t>
      </w:r>
    </w:p>
    <w:p w14:paraId="6364F892" w14:textId="77777777" w:rsidR="00D10655" w:rsidRDefault="00D10655" w:rsidP="006E2242">
      <w:pPr>
        <w:pStyle w:val="ListParagraph"/>
        <w:numPr>
          <w:ilvl w:val="0"/>
          <w:numId w:val="3"/>
        </w:numPr>
        <w:spacing w:after="0" w:line="240" w:lineRule="auto"/>
        <w:ind w:left="426"/>
        <w:jc w:val="left"/>
        <w:rPr>
          <w:rFonts w:ascii="Ubuntu" w:hAnsi="Ubuntu" w:cstheme="minorHAnsi"/>
          <w:szCs w:val="20"/>
        </w:rPr>
      </w:pPr>
      <w:r w:rsidRPr="008A7838">
        <w:rPr>
          <w:rFonts w:ascii="Ubuntu" w:hAnsi="Ubuntu" w:cstheme="minorHAnsi"/>
          <w:szCs w:val="20"/>
        </w:rPr>
        <w:t>Does not discriminate or offer a poor service because of others’ differences or different viewpoints.</w:t>
      </w:r>
    </w:p>
    <w:p w14:paraId="59761FCD" w14:textId="77777777" w:rsidR="00DE0950" w:rsidRDefault="00DE0950" w:rsidP="00DE0950">
      <w:pPr>
        <w:spacing w:after="0" w:line="240" w:lineRule="auto"/>
        <w:jc w:val="left"/>
        <w:rPr>
          <w:rFonts w:ascii="Ubuntu" w:hAnsi="Ubuntu" w:cstheme="minorHAnsi"/>
          <w:szCs w:val="20"/>
        </w:rPr>
      </w:pPr>
    </w:p>
    <w:p w14:paraId="48D1E493" w14:textId="77777777" w:rsidR="00DE0950" w:rsidRDefault="00DE0950" w:rsidP="00DE0950">
      <w:pPr>
        <w:spacing w:after="0" w:line="240" w:lineRule="auto"/>
        <w:jc w:val="left"/>
        <w:rPr>
          <w:rFonts w:ascii="Ubuntu" w:hAnsi="Ubuntu" w:cstheme="minorHAnsi"/>
          <w:szCs w:val="20"/>
        </w:rPr>
      </w:pPr>
    </w:p>
    <w:p w14:paraId="55357536" w14:textId="77777777" w:rsidR="00DE0950" w:rsidRDefault="00DE0950" w:rsidP="00DE0950">
      <w:pPr>
        <w:spacing w:after="0" w:line="240" w:lineRule="auto"/>
        <w:jc w:val="left"/>
        <w:rPr>
          <w:rFonts w:ascii="Ubuntu" w:hAnsi="Ubuntu" w:cstheme="minorHAnsi"/>
          <w:szCs w:val="20"/>
        </w:rPr>
      </w:pPr>
    </w:p>
    <w:p w14:paraId="6D57A1C8" w14:textId="77777777" w:rsidR="00DE0950" w:rsidRDefault="00DE0950" w:rsidP="00DE0950">
      <w:pPr>
        <w:spacing w:after="0" w:line="240" w:lineRule="auto"/>
        <w:jc w:val="left"/>
        <w:rPr>
          <w:rFonts w:ascii="Ubuntu" w:hAnsi="Ubuntu" w:cstheme="minorHAnsi"/>
          <w:szCs w:val="20"/>
        </w:rPr>
      </w:pPr>
    </w:p>
    <w:p w14:paraId="21B10525" w14:textId="77777777" w:rsidR="00DE0950" w:rsidRPr="00DE0950" w:rsidRDefault="00DE0950" w:rsidP="00DE0950">
      <w:pPr>
        <w:spacing w:after="0" w:line="240" w:lineRule="auto"/>
        <w:jc w:val="left"/>
        <w:rPr>
          <w:rFonts w:ascii="Ubuntu" w:hAnsi="Ubuntu" w:cstheme="minorHAnsi"/>
          <w:szCs w:val="20"/>
        </w:rPr>
      </w:pPr>
    </w:p>
    <w:bookmarkEnd w:id="2"/>
    <w:p w14:paraId="188392A2" w14:textId="77777777" w:rsidR="004C50C1" w:rsidRDefault="604E00DD" w:rsidP="006E2242">
      <w:pPr>
        <w:pBdr>
          <w:top w:val="single" w:sz="18" w:space="1" w:color="F4991E"/>
          <w:left w:val="single" w:sz="18" w:space="4" w:color="F4991E"/>
          <w:bottom w:val="single" w:sz="18" w:space="1" w:color="F4991E"/>
          <w:right w:val="single" w:sz="18" w:space="4" w:color="F4991E"/>
        </w:pBdr>
        <w:spacing w:before="120" w:after="120" w:line="240" w:lineRule="auto"/>
        <w:ind w:left="0"/>
        <w:jc w:val="left"/>
        <w:rPr>
          <w:rFonts w:ascii="Ubuntu" w:hAnsi="Ubuntu" w:cstheme="minorBidi"/>
          <w:b/>
          <w:bCs/>
          <w:color w:val="008A9C"/>
          <w:sz w:val="24"/>
          <w:szCs w:val="24"/>
        </w:rPr>
      </w:pPr>
      <w:r w:rsidRPr="4E96B17D">
        <w:rPr>
          <w:rFonts w:ascii="Ubuntu" w:hAnsi="Ubuntu" w:cstheme="minorBidi"/>
          <w:b/>
          <w:bCs/>
          <w:color w:val="008A9C"/>
          <w:sz w:val="24"/>
          <w:szCs w:val="24"/>
        </w:rPr>
        <w:lastRenderedPageBreak/>
        <w:t>Our Values</w:t>
      </w:r>
    </w:p>
    <w:p w14:paraId="0A9D0CF3" w14:textId="77777777" w:rsidR="004C50C1" w:rsidRPr="00D014E0" w:rsidRDefault="72BECE2F" w:rsidP="006E2242">
      <w:pPr>
        <w:spacing w:after="0"/>
        <w:ind w:left="10"/>
        <w:jc w:val="left"/>
        <w:rPr>
          <w:rFonts w:ascii="Ubuntu" w:eastAsiaTheme="minorEastAsia" w:hAnsi="Ubuntu" w:cstheme="minorBidi"/>
          <w:color w:val="auto"/>
          <w:szCs w:val="20"/>
        </w:rPr>
      </w:pPr>
      <w:r w:rsidRPr="00D014E0">
        <w:rPr>
          <w:rFonts w:ascii="Ubuntu" w:eastAsiaTheme="minorEastAsia" w:hAnsi="Ubuntu" w:cstheme="minorBidi"/>
          <w:color w:val="auto"/>
          <w:szCs w:val="20"/>
        </w:rPr>
        <w:t xml:space="preserve">It is the responsibility of every person to act in ways that support </w:t>
      </w:r>
      <w:r w:rsidR="604E00DD" w:rsidRPr="00D014E0">
        <w:rPr>
          <w:rFonts w:ascii="Ubuntu" w:eastAsiaTheme="minorEastAsia" w:hAnsi="Ubuntu" w:cstheme="minorBidi"/>
          <w:color w:val="auto"/>
          <w:szCs w:val="20"/>
        </w:rPr>
        <w:t>Elysium Healthcare’s KITE values</w:t>
      </w:r>
      <w:r w:rsidR="1DD6E732" w:rsidRPr="00D014E0">
        <w:rPr>
          <w:rFonts w:ascii="Ubuntu" w:eastAsiaTheme="minorEastAsia" w:hAnsi="Ubuntu" w:cstheme="minorBidi"/>
          <w:color w:val="auto"/>
          <w:szCs w:val="20"/>
        </w:rPr>
        <w:t>:</w:t>
      </w:r>
    </w:p>
    <w:p w14:paraId="46066D51" w14:textId="77777777" w:rsidR="004C50C1" w:rsidRPr="00D014E0" w:rsidRDefault="004C50C1" w:rsidP="006E2242">
      <w:pPr>
        <w:spacing w:after="0"/>
        <w:ind w:left="10"/>
        <w:jc w:val="left"/>
        <w:rPr>
          <w:rFonts w:ascii="Ubuntu" w:eastAsiaTheme="minorEastAsia" w:hAnsi="Ubuntu" w:cstheme="minorBidi"/>
          <w:color w:val="000000" w:themeColor="text1"/>
          <w:szCs w:val="20"/>
        </w:rPr>
      </w:pPr>
    </w:p>
    <w:p w14:paraId="7F9C8840" w14:textId="77777777" w:rsidR="004C50C1" w:rsidRPr="00D014E0" w:rsidRDefault="604E00DD" w:rsidP="006E2242">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Kindness</w:t>
      </w:r>
      <w:r w:rsidRPr="00D014E0">
        <w:rPr>
          <w:rFonts w:ascii="Ubuntu" w:eastAsiaTheme="minorEastAsia" w:hAnsi="Ubuntu" w:cstheme="minorBidi"/>
          <w:color w:val="000000" w:themeColor="text1"/>
          <w:szCs w:val="20"/>
        </w:rPr>
        <w:t xml:space="preserve"> </w:t>
      </w:r>
      <w:r w:rsidRPr="00D014E0">
        <w:rPr>
          <w:rFonts w:ascii="Ubuntu" w:eastAsiaTheme="minorEastAsia" w:hAnsi="Ubuntu" w:cstheme="minorBidi"/>
          <w:color w:val="auto"/>
          <w:szCs w:val="20"/>
        </w:rPr>
        <w:t xml:space="preserve">- </w:t>
      </w:r>
      <w:r w:rsidR="0287BF0C" w:rsidRPr="00D014E0">
        <w:rPr>
          <w:rFonts w:ascii="Ubuntu" w:eastAsiaTheme="minorEastAsia" w:hAnsi="Ubuntu" w:cstheme="minorBidi"/>
          <w:color w:val="auto"/>
          <w:szCs w:val="20"/>
        </w:rPr>
        <w:t>Always act with kindness and empathy towards service users, staff, external professionals and visitors.</w:t>
      </w:r>
    </w:p>
    <w:p w14:paraId="3323F88F" w14:textId="77777777" w:rsidR="604E00DD" w:rsidRPr="00D014E0" w:rsidRDefault="604E00DD" w:rsidP="006E2242">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Integrity</w:t>
      </w:r>
      <w:r w:rsidRPr="00D014E0">
        <w:rPr>
          <w:rFonts w:ascii="Ubuntu" w:eastAsiaTheme="minorEastAsia" w:hAnsi="Ubuntu" w:cstheme="minorBidi"/>
          <w:color w:val="auto"/>
          <w:szCs w:val="20"/>
        </w:rPr>
        <w:t xml:space="preserve"> - </w:t>
      </w:r>
      <w:r w:rsidR="77A5FAE5" w:rsidRPr="00D014E0">
        <w:rPr>
          <w:rFonts w:ascii="Ubuntu" w:eastAsiaTheme="minorEastAsia" w:hAnsi="Ubuntu" w:cstheme="minorBidi"/>
          <w:color w:val="auto"/>
          <w:szCs w:val="20"/>
        </w:rPr>
        <w:t>Be open and honest</w:t>
      </w:r>
      <w:r w:rsidR="286A8D6A" w:rsidRPr="00D014E0">
        <w:rPr>
          <w:rFonts w:ascii="Ubuntu" w:eastAsiaTheme="minorEastAsia" w:hAnsi="Ubuntu" w:cstheme="minorBidi"/>
          <w:color w:val="auto"/>
          <w:szCs w:val="20"/>
        </w:rPr>
        <w:t>,</w:t>
      </w:r>
      <w:r w:rsidR="77A5FAE5" w:rsidRPr="00D014E0">
        <w:rPr>
          <w:rFonts w:ascii="Ubuntu" w:eastAsiaTheme="minorEastAsia" w:hAnsi="Ubuntu" w:cstheme="minorBidi"/>
          <w:color w:val="auto"/>
          <w:szCs w:val="20"/>
        </w:rPr>
        <w:t xml:space="preserve"> maintain</w:t>
      </w:r>
      <w:r w:rsidR="1F5F4164" w:rsidRPr="00D014E0">
        <w:rPr>
          <w:rFonts w:ascii="Ubuntu" w:eastAsiaTheme="minorEastAsia" w:hAnsi="Ubuntu" w:cstheme="minorBidi"/>
          <w:color w:val="auto"/>
          <w:szCs w:val="20"/>
        </w:rPr>
        <w:t>ing your</w:t>
      </w:r>
      <w:r w:rsidR="77A5FAE5" w:rsidRPr="00D014E0">
        <w:rPr>
          <w:rFonts w:ascii="Ubuntu" w:eastAsiaTheme="minorEastAsia" w:hAnsi="Ubuntu" w:cstheme="minorBidi"/>
          <w:color w:val="auto"/>
          <w:szCs w:val="20"/>
        </w:rPr>
        <w:t xml:space="preserve"> integrity </w:t>
      </w:r>
      <w:r w:rsidR="59918ED4" w:rsidRPr="00D014E0">
        <w:rPr>
          <w:rFonts w:ascii="Ubuntu" w:eastAsiaTheme="minorEastAsia" w:hAnsi="Ubuntu" w:cstheme="minorBidi"/>
          <w:color w:val="auto"/>
          <w:szCs w:val="20"/>
        </w:rPr>
        <w:t xml:space="preserve">and supporting others to </w:t>
      </w:r>
      <w:bookmarkStart w:id="3" w:name="_Int_g7gBdqTe"/>
      <w:r w:rsidR="59918ED4" w:rsidRPr="00D014E0">
        <w:rPr>
          <w:rFonts w:ascii="Ubuntu" w:eastAsiaTheme="minorEastAsia" w:hAnsi="Ubuntu" w:cstheme="minorBidi"/>
          <w:color w:val="auto"/>
          <w:szCs w:val="20"/>
        </w:rPr>
        <w:t xml:space="preserve">maintain theirs </w:t>
      </w:r>
      <w:r w:rsidR="77A5FAE5" w:rsidRPr="00D014E0">
        <w:rPr>
          <w:rFonts w:ascii="Ubuntu" w:eastAsiaTheme="minorEastAsia" w:hAnsi="Ubuntu" w:cstheme="minorBidi"/>
          <w:color w:val="auto"/>
          <w:szCs w:val="20"/>
        </w:rPr>
        <w:t>at all times</w:t>
      </w:r>
      <w:bookmarkEnd w:id="3"/>
      <w:r w:rsidR="68CE1A4A" w:rsidRPr="00D014E0">
        <w:rPr>
          <w:rFonts w:ascii="Ubuntu" w:eastAsiaTheme="minorEastAsia" w:hAnsi="Ubuntu" w:cstheme="minorBidi"/>
          <w:color w:val="auto"/>
          <w:szCs w:val="20"/>
        </w:rPr>
        <w:t>.</w:t>
      </w:r>
    </w:p>
    <w:p w14:paraId="060362CA" w14:textId="77777777" w:rsidR="604E00DD" w:rsidRPr="00D014E0" w:rsidRDefault="604E00DD" w:rsidP="006E2242">
      <w:pPr>
        <w:ind w:left="0" w:firstLine="0"/>
        <w:jc w:val="left"/>
        <w:rPr>
          <w:rFonts w:ascii="Ubuntu" w:eastAsiaTheme="minorEastAsia" w:hAnsi="Ubuntu" w:cstheme="minorBidi"/>
          <w:color w:val="000000" w:themeColor="text1"/>
          <w:szCs w:val="20"/>
        </w:rPr>
      </w:pPr>
      <w:r w:rsidRPr="00D014E0">
        <w:rPr>
          <w:rFonts w:ascii="Ubuntu" w:hAnsi="Ubuntu" w:cstheme="minorBidi"/>
          <w:b/>
          <w:bCs/>
          <w:color w:val="008A9C"/>
          <w:szCs w:val="20"/>
        </w:rPr>
        <w:t>Teamwork</w:t>
      </w:r>
      <w:r w:rsidR="1EF66622" w:rsidRPr="00D014E0">
        <w:rPr>
          <w:rFonts w:ascii="Ubuntu" w:eastAsiaTheme="minorEastAsia" w:hAnsi="Ubuntu" w:cstheme="minorBidi"/>
          <w:color w:val="auto"/>
          <w:szCs w:val="20"/>
        </w:rPr>
        <w:t xml:space="preserve"> </w:t>
      </w:r>
      <w:r w:rsidR="743034F6" w:rsidRPr="00D014E0">
        <w:rPr>
          <w:rFonts w:ascii="Ubuntu" w:eastAsiaTheme="minorEastAsia" w:hAnsi="Ubuntu" w:cstheme="minorBidi"/>
          <w:color w:val="auto"/>
          <w:szCs w:val="20"/>
        </w:rPr>
        <w:t xml:space="preserve">- </w:t>
      </w:r>
      <w:r w:rsidR="1EF66622" w:rsidRPr="00D014E0">
        <w:rPr>
          <w:rFonts w:ascii="Ubuntu" w:eastAsiaTheme="minorEastAsia" w:hAnsi="Ubuntu" w:cstheme="minorBidi"/>
          <w:color w:val="auto"/>
          <w:szCs w:val="20"/>
        </w:rPr>
        <w:t xml:space="preserve">Work harmoniously with your colleagues, support each other and </w:t>
      </w:r>
      <w:r w:rsidR="0305E6A9" w:rsidRPr="00D014E0">
        <w:rPr>
          <w:rFonts w:ascii="Ubuntu" w:eastAsiaTheme="minorEastAsia" w:hAnsi="Ubuntu" w:cstheme="minorBidi"/>
          <w:color w:val="auto"/>
          <w:szCs w:val="20"/>
        </w:rPr>
        <w:t xml:space="preserve">encourage effective teamwork. </w:t>
      </w:r>
    </w:p>
    <w:p w14:paraId="1E1A6F46" w14:textId="10D265F5" w:rsidR="00D10655" w:rsidRPr="008A7838" w:rsidRDefault="604E00DD" w:rsidP="006E2242">
      <w:pPr>
        <w:ind w:left="0" w:firstLine="0"/>
        <w:jc w:val="left"/>
        <w:rPr>
          <w:rFonts w:ascii="Ubuntu" w:hAnsi="Ubuntu"/>
          <w:i/>
          <w:iCs/>
        </w:rPr>
      </w:pPr>
      <w:r w:rsidRPr="00D014E0">
        <w:rPr>
          <w:rFonts w:ascii="Ubuntu" w:hAnsi="Ubuntu" w:cstheme="minorBidi"/>
          <w:b/>
          <w:bCs/>
          <w:color w:val="008A9C"/>
          <w:szCs w:val="20"/>
        </w:rPr>
        <w:t>Excellence</w:t>
      </w:r>
      <w:r w:rsidRPr="00D014E0">
        <w:rPr>
          <w:rFonts w:ascii="Ubuntu" w:eastAsiaTheme="minorEastAsia" w:hAnsi="Ubuntu" w:cstheme="minorBidi"/>
          <w:color w:val="000000" w:themeColor="text1"/>
          <w:szCs w:val="20"/>
        </w:rPr>
        <w:t xml:space="preserve"> </w:t>
      </w:r>
      <w:r w:rsidRPr="00D014E0">
        <w:rPr>
          <w:rFonts w:ascii="Ubuntu" w:eastAsiaTheme="minorEastAsia" w:hAnsi="Ubuntu" w:cstheme="minorBidi"/>
          <w:color w:val="auto"/>
          <w:szCs w:val="20"/>
        </w:rPr>
        <w:t xml:space="preserve">- </w:t>
      </w:r>
      <w:r w:rsidR="5506E30D" w:rsidRPr="00D014E0">
        <w:rPr>
          <w:rFonts w:ascii="Ubuntu" w:eastAsiaTheme="minorEastAsia" w:hAnsi="Ubuntu" w:cstheme="minorBidi"/>
          <w:color w:val="auto"/>
          <w:szCs w:val="20"/>
        </w:rPr>
        <w:t>Strive for and promote excellence in e</w:t>
      </w:r>
      <w:r w:rsidR="3CF3FD5F" w:rsidRPr="00D014E0">
        <w:rPr>
          <w:rFonts w:ascii="Ubuntu" w:eastAsiaTheme="minorEastAsia" w:hAnsi="Ubuntu" w:cstheme="minorBidi"/>
          <w:color w:val="auto"/>
          <w:szCs w:val="20"/>
        </w:rPr>
        <w:t>verything you do</w:t>
      </w:r>
      <w:r w:rsidR="5506E30D" w:rsidRPr="00D014E0">
        <w:rPr>
          <w:rFonts w:ascii="Ubuntu" w:eastAsiaTheme="minorEastAsia" w:hAnsi="Ubuntu" w:cstheme="minorBidi"/>
          <w:color w:val="auto"/>
          <w:szCs w:val="20"/>
        </w:rPr>
        <w:t xml:space="preserve">, </w:t>
      </w:r>
      <w:r w:rsidR="0A95E958" w:rsidRPr="00D014E0">
        <w:rPr>
          <w:rFonts w:ascii="Ubuntu" w:eastAsiaTheme="minorEastAsia" w:hAnsi="Ubuntu" w:cstheme="minorBidi"/>
          <w:color w:val="auto"/>
          <w:szCs w:val="20"/>
        </w:rPr>
        <w:t>with improving the service user experience at every opportunity</w:t>
      </w:r>
      <w:r w:rsidR="0E9BF265" w:rsidRPr="00D014E0">
        <w:rPr>
          <w:rFonts w:ascii="Ubuntu" w:eastAsiaTheme="minorEastAsia" w:hAnsi="Ubuntu" w:cstheme="minorBidi"/>
          <w:color w:val="auto"/>
          <w:szCs w:val="20"/>
        </w:rPr>
        <w:t>.</w:t>
      </w:r>
      <w:r w:rsidR="0A95E958" w:rsidRPr="00D014E0">
        <w:rPr>
          <w:rFonts w:ascii="Ubuntu" w:eastAsiaTheme="minorEastAsia" w:hAnsi="Ubuntu" w:cstheme="minorBidi"/>
          <w:color w:val="auto"/>
          <w:szCs w:val="20"/>
        </w:rPr>
        <w:t xml:space="preserve"> </w:t>
      </w:r>
      <w:r w:rsidR="00B61334">
        <w:rPr>
          <w:rFonts w:ascii="Ubuntu" w:hAnsi="Ubuntu"/>
          <w:b/>
          <w:bCs/>
        </w:rPr>
        <w:br w:type="page"/>
      </w:r>
      <w:r w:rsidR="00D10655" w:rsidRPr="34670C9E">
        <w:rPr>
          <w:rFonts w:ascii="Ubuntu" w:hAnsi="Ubuntu"/>
          <w:i/>
          <w:iCs/>
        </w:rPr>
        <w:lastRenderedPageBreak/>
        <w:t xml:space="preserve">All criteria </w:t>
      </w:r>
      <w:r w:rsidR="372A09A9" w:rsidRPr="34670C9E">
        <w:rPr>
          <w:rFonts w:ascii="Ubuntu" w:hAnsi="Ubuntu"/>
          <w:i/>
          <w:iCs/>
        </w:rPr>
        <w:t xml:space="preserve">are </w:t>
      </w:r>
      <w:r w:rsidR="00D10655" w:rsidRPr="34670C9E">
        <w:rPr>
          <w:rFonts w:ascii="Ubuntu" w:hAnsi="Ubuntu"/>
          <w:i/>
          <w:iCs/>
        </w:rPr>
        <w:t>essential unless indicated as desirable (D).</w:t>
      </w:r>
    </w:p>
    <w:p w14:paraId="20BA5A61" w14:textId="7652D474" w:rsidR="00D10655" w:rsidRPr="009827E9" w:rsidRDefault="00D10655" w:rsidP="006E2242">
      <w:pPr>
        <w:pStyle w:val="Bold"/>
        <w:spacing w:after="0"/>
        <w:rPr>
          <w:rFonts w:ascii="Ubuntu" w:hAnsi="Ubuntu"/>
        </w:rPr>
      </w:pPr>
      <w:r>
        <w:t>Job Title</w:t>
      </w:r>
      <w:r w:rsidR="0069727A">
        <w:t xml:space="preserve">: </w:t>
      </w:r>
      <w:r w:rsidR="00FB5BA6">
        <w:rPr>
          <w:rFonts w:ascii="Ubuntu" w:eastAsia="Verdana" w:hAnsi="Ubuntu" w:cs="Verdana"/>
          <w:bCs/>
          <w:sz w:val="20"/>
        </w:rPr>
        <w:t xml:space="preserve">Information Security Compliance </w:t>
      </w:r>
      <w:r w:rsidR="00B9702E">
        <w:rPr>
          <w:rFonts w:ascii="Ubuntu" w:eastAsia="Verdana" w:hAnsi="Ubuntu" w:cs="Verdana"/>
          <w:bCs/>
          <w:sz w:val="20"/>
        </w:rPr>
        <w:t>Officer</w:t>
      </w:r>
      <w:r w:rsidR="00FB5BA6">
        <w:rPr>
          <w:rFonts w:ascii="Ubuntu" w:eastAsia="Verdana" w:hAnsi="Ubuntu" w:cs="Verdana"/>
          <w:bCs/>
          <w:sz w:val="20"/>
        </w:rPr>
        <w:t xml:space="preserve"> </w:t>
      </w:r>
    </w:p>
    <w:p w14:paraId="2829FD54" w14:textId="77777777" w:rsidR="00D10655" w:rsidRPr="008A7838" w:rsidRDefault="00D10655" w:rsidP="006E2242">
      <w:pPr>
        <w:spacing w:after="0"/>
        <w:ind w:left="10"/>
        <w:jc w:val="left"/>
        <w:rPr>
          <w:rFonts w:ascii="Ubuntu" w:hAnsi="Ubuntu"/>
          <w:i/>
          <w:szCs w:val="20"/>
        </w:rPr>
      </w:pPr>
      <w:r w:rsidRPr="008A7838">
        <w:rPr>
          <w:rFonts w:ascii="Ubuntu" w:hAnsi="Ubuntu"/>
          <w:b/>
          <w:szCs w:val="20"/>
        </w:rPr>
        <w:t xml:space="preserve">Please note: </w:t>
      </w:r>
      <w:r w:rsidRPr="008A7838">
        <w:rPr>
          <w:rFonts w:ascii="Ubuntu" w:hAnsi="Ubuntu"/>
          <w:szCs w:val="20"/>
        </w:rPr>
        <w:t>Applicants must demonstrate</w:t>
      </w:r>
      <w:r w:rsidR="004C50C1">
        <w:rPr>
          <w:rFonts w:ascii="Ubuntu" w:hAnsi="Ubuntu"/>
          <w:szCs w:val="20"/>
        </w:rPr>
        <w:t>,</w:t>
      </w:r>
      <w:r w:rsidRPr="008A7838">
        <w:rPr>
          <w:rFonts w:ascii="Ubuntu" w:hAnsi="Ubuntu"/>
          <w:szCs w:val="20"/>
        </w:rPr>
        <w:t xml:space="preserve"> in their application form</w:t>
      </w:r>
      <w:r w:rsidR="004C50C1">
        <w:rPr>
          <w:rFonts w:ascii="Ubuntu" w:hAnsi="Ubuntu"/>
          <w:szCs w:val="20"/>
        </w:rPr>
        <w:t>,</w:t>
      </w:r>
      <w:r w:rsidRPr="008A7838">
        <w:rPr>
          <w:rFonts w:ascii="Ubuntu" w:hAnsi="Ubuntu"/>
          <w:szCs w:val="20"/>
        </w:rPr>
        <w:t xml:space="preserve"> that they currently use the skills outlined below or have used them previously in employment, education, training, volunteering etc.</w:t>
      </w:r>
    </w:p>
    <w:p w14:paraId="6DE83AEE" w14:textId="77777777" w:rsidR="00D10655" w:rsidRPr="008A7838" w:rsidRDefault="00D10655" w:rsidP="006E2242">
      <w:pPr>
        <w:pStyle w:val="BodyText10"/>
        <w:tabs>
          <w:tab w:val="clear" w:pos="720"/>
        </w:tabs>
        <w:ind w:left="360"/>
        <w:jc w:val="left"/>
        <w:rPr>
          <w:rFonts w:ascii="Ubuntu" w:hAnsi="Ubuntu" w:cstheme="minorHAnsi"/>
          <w:b/>
          <w:bCs/>
          <w:szCs w:val="20"/>
          <w:u w:val="single"/>
          <w:lang w:val="en-GB"/>
        </w:rPr>
      </w:pPr>
    </w:p>
    <w:p w14:paraId="0129BE3E" w14:textId="77777777" w:rsidR="00DB15A0" w:rsidRPr="008A7838" w:rsidRDefault="00C00F94" w:rsidP="006E2242">
      <w:pPr>
        <w:pStyle w:val="BodyText10"/>
        <w:jc w:val="left"/>
        <w:rPr>
          <w:rFonts w:ascii="Ubuntu" w:eastAsia="Verdana" w:hAnsi="Ubuntu" w:cstheme="minorHAnsi"/>
          <w:b/>
          <w:color w:val="008A9C"/>
          <w:sz w:val="24"/>
          <w:lang w:val="en-GB" w:eastAsia="en-GB"/>
        </w:rPr>
      </w:pPr>
      <w:r w:rsidRPr="008A7838">
        <w:rPr>
          <w:rFonts w:ascii="Ubuntu" w:eastAsia="Verdana" w:hAnsi="Ubuntu" w:cstheme="minorHAnsi"/>
          <w:b/>
          <w:color w:val="008A9C"/>
          <w:sz w:val="24"/>
          <w:lang w:val="en-GB" w:eastAsia="en-GB"/>
        </w:rPr>
        <w:t>Knowledge</w:t>
      </w:r>
      <w:r w:rsidR="008A7838" w:rsidRPr="008A7838">
        <w:rPr>
          <w:rFonts w:ascii="Ubuntu" w:eastAsia="Verdana" w:hAnsi="Ubuntu" w:cstheme="minorHAnsi"/>
          <w:b/>
          <w:color w:val="008A9C"/>
          <w:sz w:val="24"/>
          <w:lang w:val="en-GB" w:eastAsia="en-GB"/>
        </w:rPr>
        <w:t xml:space="preserve"> and Skills</w:t>
      </w:r>
    </w:p>
    <w:p w14:paraId="49708EFF" w14:textId="77777777" w:rsidR="00CE5360" w:rsidRPr="00CE5360" w:rsidRDefault="00CE5360" w:rsidP="00CE5360">
      <w:pPr>
        <w:pStyle w:val="NoSpacing"/>
        <w:rPr>
          <w:rFonts w:ascii="Ubuntu" w:hAnsi="Ubuntu"/>
          <w:color w:val="auto"/>
          <w:szCs w:val="20"/>
        </w:rPr>
      </w:pPr>
      <w:r w:rsidRPr="00CE5360">
        <w:rPr>
          <w:rFonts w:ascii="Ubuntu" w:hAnsi="Ubuntu"/>
          <w:b/>
          <w:bCs/>
          <w:color w:val="auto"/>
          <w:szCs w:val="20"/>
        </w:rPr>
        <w:t>Essential</w:t>
      </w:r>
    </w:p>
    <w:p w14:paraId="6C589BDE" w14:textId="77777777" w:rsidR="00AB4A28" w:rsidRP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Strong knowledge of NHS DSPT, Cyber Essentials Plus, ISO 27001, and NIST CSF.</w:t>
      </w:r>
    </w:p>
    <w:p w14:paraId="1E60902F" w14:textId="77777777" w:rsidR="00AB4A28" w:rsidRP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Understanding of UK data protection obligations (Data Protection Act 2018, UK GDPR).</w:t>
      </w:r>
    </w:p>
    <w:p w14:paraId="79880A5A" w14:textId="77777777" w:rsidR="00AB4A28" w:rsidRP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Ability to conduct compliance assessments, risk reviews, and supplier and project assurance.</w:t>
      </w:r>
    </w:p>
    <w:p w14:paraId="73021022" w14:textId="1C061EC1" w:rsidR="00AB4A28" w:rsidRP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 xml:space="preserve">Strong communication and influencing skills with both technical and </w:t>
      </w:r>
      <w:r w:rsidR="00332D29" w:rsidRPr="00AB4A28">
        <w:rPr>
          <w:rFonts w:ascii="Ubuntu" w:hAnsi="Ubuntu"/>
          <w:color w:val="auto"/>
          <w:szCs w:val="20"/>
        </w:rPr>
        <w:t>non-technical</w:t>
      </w:r>
      <w:r w:rsidRPr="00AB4A28">
        <w:rPr>
          <w:rFonts w:ascii="Ubuntu" w:hAnsi="Ubuntu"/>
          <w:color w:val="auto"/>
          <w:szCs w:val="20"/>
        </w:rPr>
        <w:t xml:space="preserve"> stakeholders.</w:t>
      </w:r>
    </w:p>
    <w:p w14:paraId="3131E8DB" w14:textId="77777777" w:rsidR="00AB4A28" w:rsidRP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Ability to assess departments and system owners against framework requirements, reporting findings to enable the Head of Cyber Security, IT Risk and Compliance to hold them to account.</w:t>
      </w:r>
    </w:p>
    <w:p w14:paraId="62BEE0D0" w14:textId="77777777" w:rsidR="00AB4A28" w:rsidRP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Ability to prepare audit ready evidence and support compliance reporting.</w:t>
      </w:r>
    </w:p>
    <w:p w14:paraId="4FC381CC" w14:textId="77777777" w:rsidR="00AB4A28" w:rsidRP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Ability to identify how compliance requirements should be embedded into projects and change programmes.</w:t>
      </w:r>
    </w:p>
    <w:p w14:paraId="5AB7F99B" w14:textId="1A576114" w:rsidR="00AB4A28" w:rsidRDefault="00AB4A28" w:rsidP="00AB4A28">
      <w:pPr>
        <w:pStyle w:val="NoSpacing"/>
        <w:numPr>
          <w:ilvl w:val="0"/>
          <w:numId w:val="18"/>
        </w:numPr>
        <w:rPr>
          <w:rFonts w:ascii="Ubuntu" w:hAnsi="Ubuntu"/>
          <w:color w:val="auto"/>
          <w:szCs w:val="20"/>
        </w:rPr>
      </w:pPr>
      <w:r w:rsidRPr="00AB4A28">
        <w:rPr>
          <w:rFonts w:ascii="Ubuntu" w:hAnsi="Ubuntu"/>
          <w:color w:val="auto"/>
          <w:szCs w:val="20"/>
        </w:rPr>
        <w:t>Ability to prepare and present compliance, assurance, and risk reporting for Executive, Risk, and Audit governance forums, and coordinate responses to audit findings through to resolution.</w:t>
      </w:r>
    </w:p>
    <w:p w14:paraId="76D2BF9D" w14:textId="77777777" w:rsidR="00BF0472" w:rsidRDefault="00BF0472" w:rsidP="00E04E68">
      <w:pPr>
        <w:pStyle w:val="NoSpacing"/>
        <w:ind w:left="0" w:firstLine="0"/>
        <w:rPr>
          <w:rFonts w:ascii="Ubuntu" w:hAnsi="Ubuntu"/>
          <w:color w:val="auto"/>
          <w:szCs w:val="20"/>
        </w:rPr>
      </w:pPr>
    </w:p>
    <w:p w14:paraId="4D7F262E" w14:textId="77777777" w:rsidR="00BF0472" w:rsidRPr="00BF0472" w:rsidRDefault="00BF0472" w:rsidP="00BF0472">
      <w:pPr>
        <w:pStyle w:val="NoSpacing"/>
        <w:rPr>
          <w:rFonts w:ascii="Ubuntu" w:hAnsi="Ubuntu"/>
          <w:b/>
          <w:bCs/>
          <w:color w:val="auto"/>
          <w:szCs w:val="20"/>
        </w:rPr>
      </w:pPr>
      <w:r w:rsidRPr="00BF0472">
        <w:rPr>
          <w:rFonts w:ascii="Ubuntu" w:hAnsi="Ubuntu"/>
          <w:b/>
          <w:bCs/>
          <w:color w:val="auto"/>
          <w:szCs w:val="20"/>
        </w:rPr>
        <w:t>Desirable</w:t>
      </w:r>
    </w:p>
    <w:p w14:paraId="01248FE5" w14:textId="77777777" w:rsidR="00991C5E" w:rsidRPr="00991C5E" w:rsidRDefault="00991C5E" w:rsidP="00991C5E">
      <w:pPr>
        <w:pStyle w:val="NoSpacing"/>
        <w:numPr>
          <w:ilvl w:val="0"/>
          <w:numId w:val="26"/>
        </w:numPr>
        <w:rPr>
          <w:rFonts w:ascii="Ubuntu" w:hAnsi="Ubuntu"/>
          <w:color w:val="auto"/>
          <w:szCs w:val="20"/>
        </w:rPr>
      </w:pPr>
      <w:r w:rsidRPr="00991C5E">
        <w:rPr>
          <w:rFonts w:ascii="Ubuntu" w:hAnsi="Ubuntu"/>
          <w:color w:val="auto"/>
          <w:szCs w:val="20"/>
        </w:rPr>
        <w:t>Familiarity with additional regulatory frameworks or guidance beyond the organisation's core requirements (for example ICO guidance).</w:t>
      </w:r>
    </w:p>
    <w:p w14:paraId="72B0E8E7" w14:textId="77777777" w:rsidR="00991C5E" w:rsidRPr="00991C5E" w:rsidRDefault="00991C5E" w:rsidP="00991C5E">
      <w:pPr>
        <w:pStyle w:val="NoSpacing"/>
        <w:numPr>
          <w:ilvl w:val="0"/>
          <w:numId w:val="26"/>
        </w:numPr>
        <w:rPr>
          <w:rFonts w:ascii="Ubuntu" w:hAnsi="Ubuntu"/>
          <w:color w:val="auto"/>
          <w:szCs w:val="20"/>
        </w:rPr>
      </w:pPr>
      <w:r w:rsidRPr="00991C5E">
        <w:rPr>
          <w:rFonts w:ascii="Ubuntu" w:hAnsi="Ubuntu"/>
          <w:color w:val="auto"/>
          <w:szCs w:val="20"/>
        </w:rPr>
        <w:t>ISO 27001 Lead Auditor or Lead Implementer qualification.</w:t>
      </w:r>
    </w:p>
    <w:p w14:paraId="55913CB1" w14:textId="77777777" w:rsidR="00C00F94" w:rsidRPr="0069727A" w:rsidRDefault="00C00F94" w:rsidP="006E2242">
      <w:pPr>
        <w:pStyle w:val="BodyText10"/>
        <w:jc w:val="left"/>
        <w:rPr>
          <w:rFonts w:ascii="Ubuntu" w:hAnsi="Ubuntu" w:cstheme="minorHAnsi"/>
          <w:b/>
          <w:bCs/>
          <w:color w:val="auto"/>
          <w:szCs w:val="20"/>
        </w:rPr>
      </w:pPr>
    </w:p>
    <w:p w14:paraId="3FD2471D" w14:textId="77777777" w:rsidR="00C00F94" w:rsidRPr="008A7838" w:rsidRDefault="00C00F94" w:rsidP="006E2242">
      <w:pPr>
        <w:spacing w:after="0"/>
        <w:ind w:left="10"/>
        <w:jc w:val="left"/>
        <w:rPr>
          <w:rFonts w:ascii="Ubuntu" w:hAnsi="Ubuntu" w:cstheme="minorHAnsi"/>
          <w:b/>
          <w:color w:val="008A9C"/>
          <w:sz w:val="24"/>
          <w:szCs w:val="24"/>
        </w:rPr>
      </w:pPr>
      <w:r w:rsidRPr="008A7838">
        <w:rPr>
          <w:rFonts w:ascii="Ubuntu" w:hAnsi="Ubuntu" w:cstheme="minorHAnsi"/>
          <w:b/>
          <w:color w:val="008A9C"/>
          <w:sz w:val="24"/>
          <w:szCs w:val="24"/>
        </w:rPr>
        <w:t>Experience</w:t>
      </w:r>
    </w:p>
    <w:p w14:paraId="6C71564B" w14:textId="77777777" w:rsidR="00CE5360" w:rsidRPr="00CE5360" w:rsidRDefault="00CE5360" w:rsidP="00CE5360">
      <w:pPr>
        <w:pStyle w:val="NoSpacing"/>
        <w:rPr>
          <w:rFonts w:ascii="Ubuntu" w:hAnsi="Ubuntu"/>
          <w:color w:val="auto"/>
          <w:szCs w:val="20"/>
        </w:rPr>
      </w:pPr>
      <w:r w:rsidRPr="00CE5360">
        <w:rPr>
          <w:rFonts w:ascii="Ubuntu" w:hAnsi="Ubuntu"/>
          <w:b/>
          <w:bCs/>
          <w:color w:val="auto"/>
          <w:szCs w:val="20"/>
        </w:rPr>
        <w:t>Essential</w:t>
      </w:r>
    </w:p>
    <w:p w14:paraId="60184CAB" w14:textId="77777777"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Previous experience in an information security compliance or assurance role within a large or regulated organisation.</w:t>
      </w:r>
    </w:p>
    <w:p w14:paraId="1F42385B" w14:textId="4A905981"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Experience leading NHS DSPT submissions, including managing timelines and gathering evidence from stakeholders.</w:t>
      </w:r>
    </w:p>
    <w:p w14:paraId="4A78B4AE" w14:textId="6BB3777C"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Experience leading ISO 27001 or Cyber Essentials Plus certification activity, including evidence gathering and coordination with auditors.</w:t>
      </w:r>
    </w:p>
    <w:p w14:paraId="13B844D7" w14:textId="1015AF05"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Experience leading NIST CSF maturity assessments, including evidence gathering and reporting.</w:t>
      </w:r>
    </w:p>
    <w:p w14:paraId="1F35A67A" w14:textId="77777777"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Proven record of conducting information security risk assessments and compliance reviews.</w:t>
      </w:r>
    </w:p>
    <w:p w14:paraId="68405CE7" w14:textId="77777777"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Supplier and project information security assurance.</w:t>
      </w:r>
    </w:p>
    <w:p w14:paraId="0838E7CF" w14:textId="77777777"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Experience contributing to or maintaining security policies, standards, and training content.</w:t>
      </w:r>
    </w:p>
    <w:p w14:paraId="0A21942B" w14:textId="77777777" w:rsidR="00332D29" w:rsidRP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Practical experience embedding compliance requirements into business projects or change programmes.</w:t>
      </w:r>
    </w:p>
    <w:p w14:paraId="0DDFBF5A" w14:textId="79FE809F" w:rsidR="00332D29" w:rsidRDefault="00332D29" w:rsidP="00332D29">
      <w:pPr>
        <w:pStyle w:val="NoSpacing"/>
        <w:numPr>
          <w:ilvl w:val="0"/>
          <w:numId w:val="20"/>
        </w:numPr>
        <w:rPr>
          <w:rFonts w:ascii="Ubuntu" w:hAnsi="Ubuntu"/>
          <w:color w:val="auto"/>
          <w:szCs w:val="20"/>
        </w:rPr>
      </w:pPr>
      <w:r w:rsidRPr="00332D29">
        <w:rPr>
          <w:rFonts w:ascii="Ubuntu" w:hAnsi="Ubuntu"/>
          <w:color w:val="auto"/>
          <w:szCs w:val="20"/>
        </w:rPr>
        <w:t xml:space="preserve">Experience preparing reporting for senior governance </w:t>
      </w:r>
      <w:r w:rsidRPr="00332D29">
        <w:rPr>
          <w:rFonts w:ascii="Ubuntu" w:hAnsi="Ubuntu"/>
          <w:color w:val="auto"/>
          <w:szCs w:val="20"/>
        </w:rPr>
        <w:t>forums and</w:t>
      </w:r>
      <w:r w:rsidRPr="00332D29">
        <w:rPr>
          <w:rFonts w:ascii="Ubuntu" w:hAnsi="Ubuntu"/>
          <w:color w:val="auto"/>
          <w:szCs w:val="20"/>
        </w:rPr>
        <w:t xml:space="preserve"> coordinating responses to audit findings through to resolution. </w:t>
      </w:r>
    </w:p>
    <w:p w14:paraId="28D90326" w14:textId="77777777" w:rsidR="00CE5360" w:rsidRDefault="00CE5360" w:rsidP="00CE5360">
      <w:pPr>
        <w:pStyle w:val="NoSpacing"/>
        <w:rPr>
          <w:rFonts w:ascii="Ubuntu" w:hAnsi="Ubuntu"/>
          <w:b/>
          <w:bCs/>
          <w:color w:val="auto"/>
          <w:szCs w:val="20"/>
        </w:rPr>
      </w:pPr>
    </w:p>
    <w:p w14:paraId="65509E6B" w14:textId="5759BDF3" w:rsidR="00CE5360" w:rsidRPr="00CE5360" w:rsidRDefault="00CE5360" w:rsidP="00CE5360">
      <w:pPr>
        <w:pStyle w:val="NoSpacing"/>
        <w:rPr>
          <w:rFonts w:ascii="Ubuntu" w:hAnsi="Ubuntu"/>
          <w:color w:val="auto"/>
          <w:szCs w:val="20"/>
        </w:rPr>
      </w:pPr>
      <w:r w:rsidRPr="00CE5360">
        <w:rPr>
          <w:rFonts w:ascii="Ubuntu" w:hAnsi="Ubuntu"/>
          <w:b/>
          <w:bCs/>
          <w:color w:val="auto"/>
          <w:szCs w:val="20"/>
        </w:rPr>
        <w:t>Desirable</w:t>
      </w:r>
    </w:p>
    <w:p w14:paraId="12C036F0" w14:textId="0D1AEB12" w:rsidR="00F61288" w:rsidRPr="001464F6" w:rsidRDefault="001464F6" w:rsidP="001464F6">
      <w:pPr>
        <w:pStyle w:val="ListParagraph"/>
        <w:numPr>
          <w:ilvl w:val="0"/>
          <w:numId w:val="21"/>
        </w:numPr>
        <w:rPr>
          <w:rFonts w:ascii="Ubuntu" w:hAnsi="Ubuntu"/>
          <w:color w:val="auto"/>
          <w:szCs w:val="20"/>
        </w:rPr>
      </w:pPr>
      <w:r w:rsidRPr="001464F6">
        <w:rPr>
          <w:rFonts w:ascii="Ubuntu" w:hAnsi="Ubuntu"/>
          <w:color w:val="auto"/>
          <w:szCs w:val="20"/>
        </w:rPr>
        <w:t>Previous employment in highly regulated sectors such as healthcare, finance, or government.</w:t>
      </w:r>
    </w:p>
    <w:p w14:paraId="472E18A3" w14:textId="77777777" w:rsidR="00C00F94" w:rsidRPr="008A7838" w:rsidRDefault="00C00F94" w:rsidP="006E2242">
      <w:pPr>
        <w:spacing w:after="0"/>
        <w:ind w:left="10"/>
        <w:jc w:val="left"/>
        <w:rPr>
          <w:rFonts w:ascii="Ubuntu" w:hAnsi="Ubuntu" w:cstheme="minorHAnsi"/>
          <w:b/>
          <w:color w:val="008A9C"/>
          <w:sz w:val="24"/>
          <w:szCs w:val="24"/>
        </w:rPr>
      </w:pPr>
      <w:r w:rsidRPr="008A7838">
        <w:rPr>
          <w:rFonts w:ascii="Ubuntu" w:hAnsi="Ubuntu" w:cstheme="minorHAnsi"/>
          <w:b/>
          <w:color w:val="008A9C"/>
          <w:sz w:val="24"/>
          <w:szCs w:val="24"/>
        </w:rPr>
        <w:t>Other Requirements</w:t>
      </w:r>
    </w:p>
    <w:p w14:paraId="1426DA5C" w14:textId="7FABB27E" w:rsidR="00017905" w:rsidRPr="00017905" w:rsidRDefault="00017905" w:rsidP="00017905">
      <w:pPr>
        <w:pStyle w:val="NoSpacing"/>
        <w:numPr>
          <w:ilvl w:val="0"/>
          <w:numId w:val="21"/>
        </w:numPr>
        <w:rPr>
          <w:rFonts w:ascii="Ubuntu" w:hAnsi="Ubuntu"/>
          <w:color w:val="auto"/>
          <w:szCs w:val="20"/>
        </w:rPr>
      </w:pPr>
      <w:r w:rsidRPr="00017905">
        <w:rPr>
          <w:rFonts w:ascii="Ubuntu" w:hAnsi="Ubuntu"/>
          <w:color w:val="auto"/>
          <w:szCs w:val="20"/>
        </w:rPr>
        <w:t>Flexibility in working hours and location, as per contract.</w:t>
      </w:r>
    </w:p>
    <w:p w14:paraId="3193BD96" w14:textId="78EB9A35" w:rsidR="00017905" w:rsidRPr="00017905" w:rsidRDefault="00017905" w:rsidP="00017905">
      <w:pPr>
        <w:pStyle w:val="NoSpacing"/>
        <w:numPr>
          <w:ilvl w:val="0"/>
          <w:numId w:val="21"/>
        </w:numPr>
        <w:rPr>
          <w:rFonts w:ascii="Ubuntu" w:hAnsi="Ubuntu"/>
          <w:color w:val="auto"/>
          <w:szCs w:val="20"/>
        </w:rPr>
      </w:pPr>
      <w:r w:rsidRPr="00017905">
        <w:rPr>
          <w:rFonts w:ascii="Ubuntu" w:hAnsi="Ubuntu"/>
          <w:color w:val="auto"/>
          <w:szCs w:val="20"/>
        </w:rPr>
        <w:t>Ability to respond to urgent compliance or audit requirements.</w:t>
      </w:r>
    </w:p>
    <w:p w14:paraId="0BDCE5E2" w14:textId="0187EF00" w:rsidR="00017905" w:rsidRPr="00017905" w:rsidRDefault="00017905" w:rsidP="00017905">
      <w:pPr>
        <w:pStyle w:val="NoSpacing"/>
        <w:numPr>
          <w:ilvl w:val="0"/>
          <w:numId w:val="21"/>
        </w:numPr>
        <w:rPr>
          <w:rFonts w:ascii="Ubuntu" w:hAnsi="Ubuntu"/>
          <w:color w:val="auto"/>
          <w:szCs w:val="20"/>
        </w:rPr>
      </w:pPr>
      <w:r w:rsidRPr="00017905">
        <w:rPr>
          <w:rFonts w:ascii="Ubuntu" w:hAnsi="Ubuntu"/>
          <w:color w:val="auto"/>
          <w:szCs w:val="20"/>
        </w:rPr>
        <w:t>Availability to attend governance meetings, workshops, and external audit sessions as required.</w:t>
      </w:r>
    </w:p>
    <w:p w14:paraId="346BC008" w14:textId="56E87D55" w:rsidR="00017905" w:rsidRPr="00017905" w:rsidRDefault="00017905" w:rsidP="00017905">
      <w:pPr>
        <w:pStyle w:val="NoSpacing"/>
        <w:numPr>
          <w:ilvl w:val="0"/>
          <w:numId w:val="21"/>
        </w:numPr>
        <w:rPr>
          <w:rFonts w:ascii="Ubuntu" w:hAnsi="Ubuntu"/>
          <w:color w:val="auto"/>
          <w:szCs w:val="20"/>
        </w:rPr>
      </w:pPr>
      <w:r w:rsidRPr="00017905">
        <w:rPr>
          <w:rFonts w:ascii="Ubuntu" w:hAnsi="Ubuntu"/>
          <w:color w:val="auto"/>
          <w:szCs w:val="20"/>
        </w:rPr>
        <w:t>Willingness to travel occasionally for external audits, regulatory meetings, or training.</w:t>
      </w:r>
    </w:p>
    <w:p w14:paraId="24B2BDD6" w14:textId="301D17C6" w:rsidR="00017905" w:rsidRPr="00017905" w:rsidRDefault="00017905" w:rsidP="00017905">
      <w:pPr>
        <w:pStyle w:val="NoSpacing"/>
        <w:numPr>
          <w:ilvl w:val="0"/>
          <w:numId w:val="13"/>
        </w:numPr>
        <w:rPr>
          <w:rFonts w:ascii="Ubuntu" w:hAnsi="Ubuntu"/>
          <w:color w:val="auto"/>
          <w:szCs w:val="20"/>
        </w:rPr>
      </w:pPr>
      <w:r w:rsidRPr="00017905">
        <w:rPr>
          <w:rFonts w:ascii="Ubuntu" w:hAnsi="Ubuntu"/>
          <w:color w:val="auto"/>
          <w:szCs w:val="20"/>
        </w:rPr>
        <w:t>Commitment to maintain professional development in information security compliance frameworks and regulatory obligations.</w:t>
      </w:r>
    </w:p>
    <w:p w14:paraId="7AAD74E2" w14:textId="77777777" w:rsidR="00017905" w:rsidRDefault="00017905" w:rsidP="00017905">
      <w:pPr>
        <w:pStyle w:val="NoSpacing"/>
        <w:jc w:val="left"/>
        <w:rPr>
          <w:rFonts w:ascii="Ubuntu" w:hAnsi="Ubuntu"/>
          <w:color w:val="auto"/>
          <w:szCs w:val="20"/>
        </w:rPr>
      </w:pPr>
    </w:p>
    <w:p w14:paraId="18F131F4" w14:textId="77777777" w:rsidR="003A445D" w:rsidRDefault="003A445D" w:rsidP="006E2242">
      <w:pPr>
        <w:pStyle w:val="Boldandblue"/>
        <w:spacing w:after="0"/>
        <w:rPr>
          <w:rFonts w:ascii="Ubuntu" w:hAnsi="Ubuntu"/>
          <w:b w:val="0"/>
          <w:color w:val="auto"/>
          <w:sz w:val="20"/>
          <w:szCs w:val="20"/>
        </w:rPr>
      </w:pPr>
    </w:p>
    <w:p w14:paraId="032DEB78" w14:textId="77777777" w:rsidR="003A445D" w:rsidRDefault="003A445D" w:rsidP="006E2242">
      <w:pPr>
        <w:pStyle w:val="Boldandblue"/>
        <w:spacing w:after="0"/>
        <w:rPr>
          <w:rFonts w:ascii="Ubuntu" w:hAnsi="Ubuntu"/>
          <w:b w:val="0"/>
          <w:color w:val="auto"/>
          <w:sz w:val="20"/>
          <w:szCs w:val="20"/>
        </w:rPr>
      </w:pPr>
    </w:p>
    <w:p w14:paraId="3D769D51" w14:textId="77777777" w:rsidR="003A445D" w:rsidRDefault="003A445D" w:rsidP="006E2242">
      <w:pPr>
        <w:pStyle w:val="Boldandblue"/>
        <w:spacing w:after="0"/>
        <w:rPr>
          <w:rFonts w:ascii="Ubuntu" w:hAnsi="Ubuntu"/>
          <w:b w:val="0"/>
          <w:color w:val="auto"/>
          <w:sz w:val="20"/>
          <w:szCs w:val="20"/>
        </w:rPr>
      </w:pPr>
    </w:p>
    <w:p w14:paraId="07F54CCA" w14:textId="13AF0C46" w:rsidR="004C50C1" w:rsidRPr="008A7838" w:rsidRDefault="004C50C1" w:rsidP="006E2242">
      <w:pPr>
        <w:pStyle w:val="Boldandblue"/>
        <w:spacing w:after="0"/>
        <w:rPr>
          <w:rFonts w:ascii="Ubuntu" w:hAnsi="Ubuntu"/>
          <w:b w:val="0"/>
          <w:color w:val="auto"/>
          <w:sz w:val="20"/>
          <w:szCs w:val="20"/>
        </w:rPr>
      </w:pPr>
      <w:r w:rsidRPr="1554D950">
        <w:rPr>
          <w:rFonts w:ascii="Ubuntu" w:hAnsi="Ubuntu"/>
          <w:b w:val="0"/>
          <w:color w:val="auto"/>
          <w:sz w:val="20"/>
          <w:szCs w:val="20"/>
        </w:rPr>
        <w:t>This Job Description and Person Specification reflect the duties of the post as they exist at this time and may be subject to changed based on the needs of the department programme. The post-holder may be required, from time to time, to undertake other duties commensurate with the salary and job role requirements.</w:t>
      </w:r>
    </w:p>
    <w:p w14:paraId="688FA3B1" w14:textId="77777777" w:rsidR="004C50C1" w:rsidRPr="008A7838" w:rsidRDefault="004C50C1" w:rsidP="006E2242">
      <w:pPr>
        <w:ind w:left="0" w:firstLine="0"/>
        <w:jc w:val="left"/>
        <w:rPr>
          <w:rFonts w:ascii="Ubuntu" w:hAnsi="Ubuntu" w:cstheme="minorHAnsi"/>
          <w:szCs w:val="20"/>
        </w:rPr>
      </w:pPr>
    </w:p>
    <w:p w14:paraId="6987B3FC" w14:textId="779A85AC" w:rsidR="004C50C1" w:rsidRPr="004C50C1" w:rsidRDefault="004C50C1" w:rsidP="00017905">
      <w:pPr>
        <w:spacing w:after="160" w:line="259" w:lineRule="auto"/>
        <w:ind w:left="0" w:firstLine="0"/>
        <w:jc w:val="left"/>
        <w:rPr>
          <w:rFonts w:ascii="Ubuntu" w:hAnsi="Ubuntu"/>
          <w:b/>
          <w:i/>
          <w:iCs/>
          <w:szCs w:val="20"/>
        </w:rPr>
      </w:pPr>
      <w:r w:rsidRPr="004C50C1">
        <w:rPr>
          <w:rFonts w:ascii="Ubuntu" w:hAnsi="Ubuntu"/>
          <w:b/>
          <w:i/>
          <w:iCs/>
          <w:szCs w:val="20"/>
        </w:rPr>
        <w:t>Pre-employment checks will be required for the role.</w:t>
      </w:r>
    </w:p>
    <w:p w14:paraId="1610BFF6" w14:textId="77777777" w:rsidR="006E6075" w:rsidRPr="006E6075" w:rsidRDefault="006E6075" w:rsidP="006E2242">
      <w:pPr>
        <w:spacing w:after="0"/>
        <w:jc w:val="left"/>
        <w:rPr>
          <w:rFonts w:ascii="Ubuntu" w:hAnsi="Ubuntu"/>
          <w:color w:val="00B0F0"/>
          <w:szCs w:val="20"/>
        </w:rPr>
      </w:pPr>
    </w:p>
    <w:p w14:paraId="1BA10C0C" w14:textId="77777777" w:rsidR="006E6075" w:rsidRDefault="006E6075" w:rsidP="006E2242">
      <w:pPr>
        <w:spacing w:after="0"/>
        <w:jc w:val="left"/>
        <w:rPr>
          <w:rFonts w:ascii="Ubuntu" w:hAnsi="Ubuntu"/>
          <w:b/>
          <w:szCs w:val="20"/>
        </w:rPr>
      </w:pPr>
      <w:r w:rsidRPr="006E6075">
        <w:rPr>
          <w:rFonts w:ascii="Ubuntu" w:hAnsi="Ubuntu"/>
          <w:b/>
          <w:szCs w:val="20"/>
        </w:rPr>
        <w:t xml:space="preserve">To be completed by the </w:t>
      </w:r>
      <w:r>
        <w:rPr>
          <w:rFonts w:ascii="Ubuntu" w:hAnsi="Ubuntu"/>
          <w:b/>
          <w:szCs w:val="20"/>
        </w:rPr>
        <w:t>Reward Team, after job evaluation has been completed</w:t>
      </w:r>
    </w:p>
    <w:p w14:paraId="0C57ED5F" w14:textId="77777777" w:rsidR="004C50C1" w:rsidRPr="006E6075" w:rsidRDefault="004C50C1" w:rsidP="006E2242">
      <w:pPr>
        <w:spacing w:after="0"/>
        <w:jc w:val="left"/>
        <w:rPr>
          <w:rFonts w:ascii="Ubuntu" w:hAnsi="Ubuntu"/>
          <w:b/>
          <w:szCs w:val="20"/>
        </w:rPr>
      </w:pPr>
    </w:p>
    <w:tbl>
      <w:tblPr>
        <w:tblW w:w="708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727"/>
      </w:tblGrid>
      <w:tr w:rsidR="006E6075" w:rsidRPr="006E6075" w14:paraId="74C70639" w14:textId="77777777" w:rsidTr="004C50C1">
        <w:trPr>
          <w:trHeight w:val="323"/>
        </w:trPr>
        <w:tc>
          <w:tcPr>
            <w:tcW w:w="1360" w:type="dxa"/>
            <w:noWrap/>
            <w:vAlign w:val="center"/>
            <w:hideMark/>
          </w:tcPr>
          <w:p w14:paraId="243A1427" w14:textId="77777777" w:rsidR="006E6075" w:rsidRPr="004C50C1" w:rsidRDefault="006E6075" w:rsidP="006E2242">
            <w:pPr>
              <w:pStyle w:val="NoSpacing"/>
              <w:jc w:val="left"/>
              <w:rPr>
                <w:rFonts w:ascii="Ubuntu" w:hAnsi="Ubuntu"/>
                <w:b/>
                <w:bCs/>
                <w:szCs w:val="20"/>
              </w:rPr>
            </w:pPr>
            <w:r w:rsidRPr="004C50C1">
              <w:rPr>
                <w:rFonts w:ascii="Ubuntu" w:eastAsia="Times New Roman" w:hAnsi="Ubuntu" w:cs="Times New Roman"/>
                <w:b/>
                <w:bCs/>
                <w:szCs w:val="20"/>
              </w:rPr>
              <w:t>Job Title</w:t>
            </w:r>
          </w:p>
        </w:tc>
        <w:tc>
          <w:tcPr>
            <w:tcW w:w="5727" w:type="dxa"/>
            <w:noWrap/>
            <w:vAlign w:val="center"/>
            <w:hideMark/>
          </w:tcPr>
          <w:p w14:paraId="6323F050" w14:textId="77777777" w:rsidR="006E6075" w:rsidRPr="006E6075" w:rsidRDefault="006E6075" w:rsidP="006E2242">
            <w:pPr>
              <w:pStyle w:val="NoSpacing"/>
              <w:jc w:val="left"/>
              <w:rPr>
                <w:rFonts w:ascii="Ubuntu" w:hAnsi="Ubuntu"/>
                <w:szCs w:val="20"/>
              </w:rPr>
            </w:pPr>
          </w:p>
        </w:tc>
      </w:tr>
      <w:tr w:rsidR="006E6075" w:rsidRPr="006E6075" w14:paraId="022DE429" w14:textId="77777777" w:rsidTr="004C50C1">
        <w:trPr>
          <w:trHeight w:val="323"/>
        </w:trPr>
        <w:tc>
          <w:tcPr>
            <w:tcW w:w="1360" w:type="dxa"/>
            <w:noWrap/>
            <w:vAlign w:val="center"/>
            <w:hideMark/>
          </w:tcPr>
          <w:p w14:paraId="1246BEC2" w14:textId="77777777" w:rsidR="006E6075" w:rsidRPr="004C50C1" w:rsidRDefault="006E6075" w:rsidP="006E2242">
            <w:pPr>
              <w:pStyle w:val="NoSpacing"/>
              <w:jc w:val="left"/>
              <w:rPr>
                <w:rFonts w:ascii="Ubuntu" w:hAnsi="Ubuntu"/>
                <w:b/>
                <w:bCs/>
                <w:szCs w:val="20"/>
              </w:rPr>
            </w:pPr>
            <w:r w:rsidRPr="004C50C1">
              <w:rPr>
                <w:rFonts w:ascii="Ubuntu" w:eastAsia="Times New Roman" w:hAnsi="Ubuntu" w:cs="Times New Roman"/>
                <w:b/>
                <w:bCs/>
                <w:szCs w:val="20"/>
              </w:rPr>
              <w:t>Grade</w:t>
            </w:r>
          </w:p>
        </w:tc>
        <w:tc>
          <w:tcPr>
            <w:tcW w:w="5727" w:type="dxa"/>
            <w:noWrap/>
            <w:vAlign w:val="center"/>
            <w:hideMark/>
          </w:tcPr>
          <w:p w14:paraId="3F10CA4E" w14:textId="77777777" w:rsidR="006E6075" w:rsidRPr="006E6075" w:rsidRDefault="006E6075" w:rsidP="006E2242">
            <w:pPr>
              <w:pStyle w:val="NoSpacing"/>
              <w:jc w:val="left"/>
              <w:rPr>
                <w:rFonts w:ascii="Ubuntu" w:hAnsi="Ubuntu"/>
                <w:szCs w:val="20"/>
              </w:rPr>
            </w:pPr>
          </w:p>
        </w:tc>
      </w:tr>
      <w:tr w:rsidR="006E6075" w:rsidRPr="006E6075" w14:paraId="25C791CA" w14:textId="77777777" w:rsidTr="004C50C1">
        <w:trPr>
          <w:trHeight w:val="323"/>
        </w:trPr>
        <w:tc>
          <w:tcPr>
            <w:tcW w:w="1360" w:type="dxa"/>
            <w:noWrap/>
            <w:vAlign w:val="center"/>
            <w:hideMark/>
          </w:tcPr>
          <w:p w14:paraId="3596B9DC" w14:textId="77777777" w:rsidR="006E6075" w:rsidRPr="004C50C1" w:rsidRDefault="004C50C1" w:rsidP="006E2242">
            <w:pPr>
              <w:pStyle w:val="NoSpacing"/>
              <w:jc w:val="left"/>
              <w:rPr>
                <w:rFonts w:ascii="Ubuntu" w:hAnsi="Ubuntu"/>
                <w:b/>
                <w:bCs/>
                <w:szCs w:val="20"/>
              </w:rPr>
            </w:pPr>
            <w:r>
              <w:rPr>
                <w:rFonts w:ascii="Ubuntu" w:eastAsia="Times New Roman" w:hAnsi="Ubuntu" w:cs="Times New Roman"/>
                <w:b/>
                <w:bCs/>
                <w:szCs w:val="20"/>
              </w:rPr>
              <w:t>J</w:t>
            </w:r>
            <w:r w:rsidR="006E6075" w:rsidRPr="004C50C1">
              <w:rPr>
                <w:rFonts w:ascii="Ubuntu" w:eastAsia="Times New Roman" w:hAnsi="Ubuntu" w:cs="Times New Roman"/>
                <w:b/>
                <w:bCs/>
                <w:szCs w:val="20"/>
              </w:rPr>
              <w:t>ob Family</w:t>
            </w:r>
          </w:p>
        </w:tc>
        <w:tc>
          <w:tcPr>
            <w:tcW w:w="5727" w:type="dxa"/>
            <w:noWrap/>
            <w:vAlign w:val="center"/>
            <w:hideMark/>
          </w:tcPr>
          <w:p w14:paraId="7264F2E8" w14:textId="77777777" w:rsidR="006E6075" w:rsidRPr="006E6075" w:rsidRDefault="006E6075" w:rsidP="006E2242">
            <w:pPr>
              <w:pStyle w:val="NoSpacing"/>
              <w:jc w:val="left"/>
              <w:rPr>
                <w:rFonts w:ascii="Ubuntu" w:hAnsi="Ubuntu"/>
                <w:szCs w:val="20"/>
              </w:rPr>
            </w:pPr>
          </w:p>
        </w:tc>
      </w:tr>
    </w:tbl>
    <w:p w14:paraId="7430AE3F" w14:textId="77777777" w:rsidR="006E6075" w:rsidRPr="008A7838" w:rsidRDefault="006E6075" w:rsidP="006E2242">
      <w:pPr>
        <w:spacing w:after="0"/>
        <w:ind w:left="0" w:firstLine="0"/>
        <w:jc w:val="left"/>
        <w:rPr>
          <w:rFonts w:ascii="Ubuntu" w:hAnsi="Ubuntu"/>
          <w:color w:val="00B0F0"/>
          <w:szCs w:val="20"/>
        </w:rPr>
      </w:pPr>
    </w:p>
    <w:sectPr w:rsidR="006E6075" w:rsidRPr="008A7838" w:rsidSect="008A2BD1">
      <w:headerReference w:type="default" r:id="rId11"/>
      <w:footerReference w:type="default" r:id="rId12"/>
      <w:pgSz w:w="11906" w:h="16838"/>
      <w:pgMar w:top="170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FA2D6" w14:textId="77777777" w:rsidR="00DF00D0" w:rsidRDefault="00DF00D0" w:rsidP="00B4183C">
      <w:pPr>
        <w:spacing w:after="0" w:line="240" w:lineRule="auto"/>
      </w:pPr>
      <w:r>
        <w:separator/>
      </w:r>
    </w:p>
  </w:endnote>
  <w:endnote w:type="continuationSeparator" w:id="0">
    <w:p w14:paraId="0901EB92" w14:textId="77777777" w:rsidR="00DF00D0" w:rsidRDefault="00DF00D0" w:rsidP="00B4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Utsaah">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848852"/>
      <w:docPartObj>
        <w:docPartGallery w:val="Page Numbers (Bottom of Page)"/>
        <w:docPartUnique/>
      </w:docPartObj>
    </w:sdtPr>
    <w:sdtEndPr>
      <w:rPr>
        <w:noProof/>
      </w:rPr>
    </w:sdtEndPr>
    <w:sdtContent>
      <w:p w14:paraId="2959F2A2" w14:textId="77777777" w:rsidR="008A2BD1" w:rsidRDefault="008A2BD1">
        <w:pPr>
          <w:pStyle w:val="Footer"/>
        </w:pPr>
      </w:p>
      <w:p w14:paraId="7ABDFF73" w14:textId="77777777" w:rsidR="008A2BD1" w:rsidRDefault="00000000" w:rsidP="008A2BD1">
        <w:pPr>
          <w:pStyle w:val="Footer"/>
          <w:ind w:left="0" w:firstLine="0"/>
        </w:pPr>
      </w:p>
    </w:sdtContent>
  </w:sdt>
  <w:p w14:paraId="65FDCD5F" w14:textId="77777777" w:rsidR="008A2BD1" w:rsidRPr="00D10655" w:rsidRDefault="008A2BD1" w:rsidP="008A2BD1">
    <w:pPr>
      <w:pStyle w:val="Footer"/>
      <w:tabs>
        <w:tab w:val="clear" w:pos="4513"/>
        <w:tab w:val="center" w:pos="4536"/>
        <w:tab w:val="right" w:pos="9072"/>
      </w:tabs>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 xml:space="preserve">Page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PAGE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1</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 xml:space="preserve"> of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NUMPAGES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4</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JE Ref No: to be completed by Reward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039B1" w14:textId="77777777" w:rsidR="00DF00D0" w:rsidRDefault="00DF00D0" w:rsidP="00B4183C">
      <w:pPr>
        <w:spacing w:after="0" w:line="240" w:lineRule="auto"/>
      </w:pPr>
      <w:r>
        <w:separator/>
      </w:r>
    </w:p>
  </w:footnote>
  <w:footnote w:type="continuationSeparator" w:id="0">
    <w:p w14:paraId="0D5E4080" w14:textId="77777777" w:rsidR="00DF00D0" w:rsidRDefault="00DF00D0" w:rsidP="00B41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8D1A" w14:textId="77777777" w:rsidR="0098703C" w:rsidRPr="00D10655" w:rsidRDefault="0098703C">
    <w:pPr>
      <w:pStyle w:val="Header"/>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Job Title: to be completed by Reward Team</w:t>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Grade: to be complete by Reward Team</w:t>
    </w:r>
  </w:p>
  <w:p w14:paraId="3F2EE720" w14:textId="77777777" w:rsidR="0098703C" w:rsidRDefault="0098703C">
    <w:pPr>
      <w:pStyle w:val="Header"/>
      <w:rPr>
        <w:rFonts w:ascii="Utsaah" w:hAnsi="Utsaah" w:cs="Utsaah"/>
        <w:color w:val="808080" w:themeColor="background1" w:themeShade="80"/>
        <w:sz w:val="28"/>
        <w:szCs w:val="32"/>
      </w:rPr>
    </w:pPr>
  </w:p>
  <w:p w14:paraId="056597D0" w14:textId="77777777" w:rsidR="0098703C" w:rsidRPr="0098703C" w:rsidRDefault="0098703C">
    <w:pPr>
      <w:pStyle w:val="Header"/>
      <w:rPr>
        <w:rFonts w:ascii="Utsaah" w:hAnsi="Utsaah" w:cs="Utsaah"/>
        <w:color w:val="808080" w:themeColor="background1" w:themeShade="80"/>
        <w:sz w:val="28"/>
        <w:szCs w:val="32"/>
      </w:rPr>
    </w:pPr>
  </w:p>
  <w:p w14:paraId="257DAA3B" w14:textId="77777777" w:rsidR="0098703C" w:rsidRDefault="0098703C">
    <w:pPr>
      <w:pStyle w:val="Header"/>
    </w:pPr>
    <w:r w:rsidRPr="006D7885">
      <w:rPr>
        <w:rFonts w:ascii="Calibri" w:hAnsi="Calibri" w:cs="Calibri"/>
        <w:b/>
        <w:noProof/>
        <w:color w:val="008A9C"/>
        <w:sz w:val="24"/>
        <w:szCs w:val="24"/>
      </w:rPr>
      <w:drawing>
        <wp:anchor distT="0" distB="0" distL="114300" distR="114300" simplePos="0" relativeHeight="251659264" behindDoc="0" locked="0" layoutInCell="1" allowOverlap="1" wp14:anchorId="302A0EDB" wp14:editId="5888A2E7">
          <wp:simplePos x="0" y="0"/>
          <wp:positionH relativeFrom="margin">
            <wp:align>right</wp:align>
          </wp:positionH>
          <wp:positionV relativeFrom="page">
            <wp:posOffset>715010</wp:posOffset>
          </wp:positionV>
          <wp:extent cx="1252855" cy="920750"/>
          <wp:effectExtent l="0" t="0" r="4445" b="0"/>
          <wp:wrapSquare wrapText="bothSides"/>
          <wp:docPr id="1531540363" name="Picture 153154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se Crop Wor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2855" cy="920750"/>
                  </a:xfrm>
                  <a:prstGeom prst="rect">
                    <a:avLst/>
                  </a:prstGeom>
                </pic:spPr>
              </pic:pic>
            </a:graphicData>
          </a:graphic>
          <wp14:sizeRelH relativeFrom="margin">
            <wp14:pctWidth>0</wp14:pctWidth>
          </wp14:sizeRelH>
          <wp14:sizeRelV relativeFrom="margin">
            <wp14:pctHeight>0</wp14:pctHeight>
          </wp14:sizeRelV>
        </wp:anchor>
      </w:drawing>
    </w:r>
  </w:p>
  <w:p w14:paraId="60F85E97" w14:textId="77777777" w:rsidR="0098703C" w:rsidRDefault="0098703C">
    <w:pPr>
      <w:pStyle w:val="Header"/>
    </w:pPr>
  </w:p>
  <w:p w14:paraId="3351B9CC" w14:textId="77777777" w:rsidR="0098703C" w:rsidRDefault="0098703C">
    <w:pPr>
      <w:pStyle w:val="Header"/>
    </w:pPr>
  </w:p>
  <w:p w14:paraId="61519303" w14:textId="77777777" w:rsidR="0098703C" w:rsidRDefault="0098703C">
    <w:pPr>
      <w:pStyle w:val="Header"/>
    </w:pPr>
  </w:p>
  <w:p w14:paraId="1181B402" w14:textId="77777777" w:rsidR="006D7885" w:rsidRDefault="006D788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7gBdqTe" int2:invalidationBookmarkName="" int2:hashCode="9BBvKsstN2TVIS" int2:id="di2EikX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825"/>
    <w:multiLevelType w:val="multilevel"/>
    <w:tmpl w:val="CEBA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1726B"/>
    <w:multiLevelType w:val="multilevel"/>
    <w:tmpl w:val="80FC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8306D"/>
    <w:multiLevelType w:val="hybridMultilevel"/>
    <w:tmpl w:val="1E9E071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 w15:restartNumberingAfterBreak="0">
    <w:nsid w:val="1099733A"/>
    <w:multiLevelType w:val="hybridMultilevel"/>
    <w:tmpl w:val="9BDCF61A"/>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167D7AAF"/>
    <w:multiLevelType w:val="multilevel"/>
    <w:tmpl w:val="9EE0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90F40"/>
    <w:multiLevelType w:val="hybridMultilevel"/>
    <w:tmpl w:val="7AEACB90"/>
    <w:lvl w:ilvl="0" w:tplc="1AEAEE8C">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 w15:restartNumberingAfterBreak="0">
    <w:nsid w:val="191574A9"/>
    <w:multiLevelType w:val="multilevel"/>
    <w:tmpl w:val="7938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67A37"/>
    <w:multiLevelType w:val="hybridMultilevel"/>
    <w:tmpl w:val="CCB4C9AA"/>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8" w15:restartNumberingAfterBreak="0">
    <w:nsid w:val="24504230"/>
    <w:multiLevelType w:val="multilevel"/>
    <w:tmpl w:val="D74E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51B87"/>
    <w:multiLevelType w:val="multilevel"/>
    <w:tmpl w:val="7910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B0895"/>
    <w:multiLevelType w:val="multilevel"/>
    <w:tmpl w:val="C38A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01A3E"/>
    <w:multiLevelType w:val="multilevel"/>
    <w:tmpl w:val="EFA8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618D7"/>
    <w:multiLevelType w:val="multilevel"/>
    <w:tmpl w:val="45C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883A71"/>
    <w:multiLevelType w:val="hybridMultilevel"/>
    <w:tmpl w:val="649E7408"/>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4" w15:restartNumberingAfterBreak="0">
    <w:nsid w:val="38F42B43"/>
    <w:multiLevelType w:val="hybridMultilevel"/>
    <w:tmpl w:val="C71E4CF2"/>
    <w:lvl w:ilvl="0" w:tplc="E9BC9062">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5" w15:restartNumberingAfterBreak="0">
    <w:nsid w:val="3F571B5F"/>
    <w:multiLevelType w:val="hybridMultilevel"/>
    <w:tmpl w:val="99C8F6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712A8D"/>
    <w:multiLevelType w:val="multilevel"/>
    <w:tmpl w:val="4AF4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3103DE"/>
    <w:multiLevelType w:val="hybridMultilevel"/>
    <w:tmpl w:val="2146E15A"/>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8" w15:restartNumberingAfterBreak="0">
    <w:nsid w:val="56153240"/>
    <w:multiLevelType w:val="hybridMultilevel"/>
    <w:tmpl w:val="4AF05B4E"/>
    <w:lvl w:ilvl="0" w:tplc="2814E1D4">
      <w:start w:val="1"/>
      <w:numFmt w:val="bullet"/>
      <w:pStyle w:val="ListBullet"/>
      <w:lvlText w:val="■"/>
      <w:lvlJc w:val="left"/>
      <w:pPr>
        <w:tabs>
          <w:tab w:val="num" w:pos="284"/>
        </w:tabs>
        <w:ind w:left="284" w:hanging="284"/>
      </w:pPr>
      <w:rPr>
        <w:rFonts w:ascii="Book Antiqua" w:hAnsi="Book Antiqua" w:hint="default"/>
        <w:color w:val="000080"/>
      </w:rPr>
    </w:lvl>
    <w:lvl w:ilvl="1" w:tplc="0AB4194A">
      <w:start w:val="1"/>
      <w:numFmt w:val="bullet"/>
      <w:lvlText w:val="■"/>
      <w:lvlJc w:val="left"/>
      <w:pPr>
        <w:tabs>
          <w:tab w:val="num" w:pos="1080"/>
        </w:tabs>
        <w:ind w:left="1364" w:hanging="284"/>
      </w:pPr>
      <w:rPr>
        <w:rFonts w:ascii="Book Antiqua" w:hAnsi="Book Antiqua" w:hint="default"/>
        <w:color w:val="000080"/>
      </w:rPr>
    </w:lvl>
    <w:lvl w:ilvl="2" w:tplc="0809000F">
      <w:start w:val="1"/>
      <w:numFmt w:val="decimal"/>
      <w:lvlText w:val="%3."/>
      <w:lvlJc w:val="left"/>
      <w:pPr>
        <w:tabs>
          <w:tab w:val="num" w:pos="2160"/>
        </w:tabs>
        <w:ind w:left="2160" w:hanging="360"/>
      </w:pPr>
      <w:rPr>
        <w:rFonts w:hint="default"/>
        <w:color w:val="00008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D17AB6"/>
    <w:multiLevelType w:val="multilevel"/>
    <w:tmpl w:val="BD36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C77CD"/>
    <w:multiLevelType w:val="multilevel"/>
    <w:tmpl w:val="9ADA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5045E"/>
    <w:multiLevelType w:val="multilevel"/>
    <w:tmpl w:val="F96A1BF2"/>
    <w:styleLink w:val="StyleBulleted"/>
    <w:lvl w:ilvl="0">
      <w:start w:val="1"/>
      <w:numFmt w:val="bullet"/>
      <w:lvlText w:val="o"/>
      <w:lvlJc w:val="left"/>
      <w:pPr>
        <w:tabs>
          <w:tab w:val="num" w:pos="567"/>
        </w:tabs>
        <w:ind w:left="567" w:hanging="283"/>
      </w:pPr>
      <w:rPr>
        <w:rFonts w:ascii="Courier New" w:hAnsi="Courier New"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A63AC5"/>
    <w:multiLevelType w:val="multilevel"/>
    <w:tmpl w:val="B6B2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675CA4"/>
    <w:multiLevelType w:val="hybridMultilevel"/>
    <w:tmpl w:val="A53E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E82FFB"/>
    <w:multiLevelType w:val="hybridMultilevel"/>
    <w:tmpl w:val="DD2ED698"/>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5" w15:restartNumberingAfterBreak="0">
    <w:nsid w:val="77E72A71"/>
    <w:multiLevelType w:val="hybridMultilevel"/>
    <w:tmpl w:val="C234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767758">
    <w:abstractNumId w:val="18"/>
  </w:num>
  <w:num w:numId="2" w16cid:durableId="416829187">
    <w:abstractNumId w:val="14"/>
  </w:num>
  <w:num w:numId="3" w16cid:durableId="643895149">
    <w:abstractNumId w:val="5"/>
  </w:num>
  <w:num w:numId="4" w16cid:durableId="1428965522">
    <w:abstractNumId w:val="21"/>
  </w:num>
  <w:num w:numId="5" w16cid:durableId="1593510961">
    <w:abstractNumId w:val="15"/>
  </w:num>
  <w:num w:numId="6" w16cid:durableId="1967734753">
    <w:abstractNumId w:val="17"/>
  </w:num>
  <w:num w:numId="7" w16cid:durableId="1911310475">
    <w:abstractNumId w:val="13"/>
  </w:num>
  <w:num w:numId="8" w16cid:durableId="229275341">
    <w:abstractNumId w:val="12"/>
  </w:num>
  <w:num w:numId="9" w16cid:durableId="1600485571">
    <w:abstractNumId w:val="19"/>
  </w:num>
  <w:num w:numId="10" w16cid:durableId="727268266">
    <w:abstractNumId w:val="8"/>
  </w:num>
  <w:num w:numId="11" w16cid:durableId="1065105882">
    <w:abstractNumId w:val="0"/>
  </w:num>
  <w:num w:numId="12" w16cid:durableId="1781758555">
    <w:abstractNumId w:val="11"/>
  </w:num>
  <w:num w:numId="13" w16cid:durableId="2010911577">
    <w:abstractNumId w:val="23"/>
  </w:num>
  <w:num w:numId="14" w16cid:durableId="1003359666">
    <w:abstractNumId w:val="20"/>
  </w:num>
  <w:num w:numId="15" w16cid:durableId="1585335570">
    <w:abstractNumId w:val="10"/>
  </w:num>
  <w:num w:numId="16" w16cid:durableId="1631742133">
    <w:abstractNumId w:val="22"/>
  </w:num>
  <w:num w:numId="17" w16cid:durableId="1152214195">
    <w:abstractNumId w:val="25"/>
  </w:num>
  <w:num w:numId="18" w16cid:durableId="1968775200">
    <w:abstractNumId w:val="1"/>
  </w:num>
  <w:num w:numId="19" w16cid:durableId="1640114446">
    <w:abstractNumId w:val="4"/>
  </w:num>
  <w:num w:numId="20" w16cid:durableId="712264907">
    <w:abstractNumId w:val="6"/>
  </w:num>
  <w:num w:numId="21" w16cid:durableId="1397362656">
    <w:abstractNumId w:val="16"/>
  </w:num>
  <w:num w:numId="22" w16cid:durableId="1870096911">
    <w:abstractNumId w:val="2"/>
  </w:num>
  <w:num w:numId="23" w16cid:durableId="1253927659">
    <w:abstractNumId w:val="7"/>
  </w:num>
  <w:num w:numId="24" w16cid:durableId="289088684">
    <w:abstractNumId w:val="3"/>
  </w:num>
  <w:num w:numId="25" w16cid:durableId="1928339971">
    <w:abstractNumId w:val="24"/>
  </w:num>
  <w:num w:numId="26" w16cid:durableId="89766444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3C"/>
    <w:rsid w:val="00002ADA"/>
    <w:rsid w:val="00006725"/>
    <w:rsid w:val="0001176B"/>
    <w:rsid w:val="00017905"/>
    <w:rsid w:val="00032D82"/>
    <w:rsid w:val="00033409"/>
    <w:rsid w:val="00035658"/>
    <w:rsid w:val="000412C6"/>
    <w:rsid w:val="00081B3D"/>
    <w:rsid w:val="0009390F"/>
    <w:rsid w:val="000A2E7A"/>
    <w:rsid w:val="000A72A7"/>
    <w:rsid w:val="000B16AE"/>
    <w:rsid w:val="000B373C"/>
    <w:rsid w:val="000B6D32"/>
    <w:rsid w:val="000D42B3"/>
    <w:rsid w:val="000E5C55"/>
    <w:rsid w:val="000F2CB5"/>
    <w:rsid w:val="00102776"/>
    <w:rsid w:val="001079EA"/>
    <w:rsid w:val="00122094"/>
    <w:rsid w:val="00130BBE"/>
    <w:rsid w:val="0013341B"/>
    <w:rsid w:val="0013559F"/>
    <w:rsid w:val="00145E54"/>
    <w:rsid w:val="001464F6"/>
    <w:rsid w:val="00151B06"/>
    <w:rsid w:val="00154101"/>
    <w:rsid w:val="0017114B"/>
    <w:rsid w:val="00177B8D"/>
    <w:rsid w:val="0018012F"/>
    <w:rsid w:val="001810DA"/>
    <w:rsid w:val="00184383"/>
    <w:rsid w:val="001900B6"/>
    <w:rsid w:val="00197CBA"/>
    <w:rsid w:val="001A62C5"/>
    <w:rsid w:val="001A64FA"/>
    <w:rsid w:val="001B19A1"/>
    <w:rsid w:val="001B2CFD"/>
    <w:rsid w:val="001B4FF7"/>
    <w:rsid w:val="001C1F03"/>
    <w:rsid w:val="001D0BC2"/>
    <w:rsid w:val="001D0C1B"/>
    <w:rsid w:val="001D3DD1"/>
    <w:rsid w:val="001F053D"/>
    <w:rsid w:val="001F23A5"/>
    <w:rsid w:val="0020440E"/>
    <w:rsid w:val="00214181"/>
    <w:rsid w:val="0022099B"/>
    <w:rsid w:val="002218A3"/>
    <w:rsid w:val="00226D8A"/>
    <w:rsid w:val="0023406A"/>
    <w:rsid w:val="00234D99"/>
    <w:rsid w:val="0024018B"/>
    <w:rsid w:val="00241C0D"/>
    <w:rsid w:val="00253DF6"/>
    <w:rsid w:val="00276942"/>
    <w:rsid w:val="002816F0"/>
    <w:rsid w:val="00281880"/>
    <w:rsid w:val="00286A50"/>
    <w:rsid w:val="002A6468"/>
    <w:rsid w:val="002B13E2"/>
    <w:rsid w:val="002B5A02"/>
    <w:rsid w:val="002C2261"/>
    <w:rsid w:val="002D26CA"/>
    <w:rsid w:val="002D7D81"/>
    <w:rsid w:val="002E0D23"/>
    <w:rsid w:val="002E3FAF"/>
    <w:rsid w:val="002F3ABC"/>
    <w:rsid w:val="003018DC"/>
    <w:rsid w:val="00312118"/>
    <w:rsid w:val="003243AF"/>
    <w:rsid w:val="00332D29"/>
    <w:rsid w:val="0033574F"/>
    <w:rsid w:val="00341575"/>
    <w:rsid w:val="00346424"/>
    <w:rsid w:val="0035489B"/>
    <w:rsid w:val="003556BA"/>
    <w:rsid w:val="00377FF1"/>
    <w:rsid w:val="003842EF"/>
    <w:rsid w:val="00396455"/>
    <w:rsid w:val="00396898"/>
    <w:rsid w:val="00397DA9"/>
    <w:rsid w:val="003A445D"/>
    <w:rsid w:val="003A6BE9"/>
    <w:rsid w:val="003B06E9"/>
    <w:rsid w:val="003B2D99"/>
    <w:rsid w:val="003B7957"/>
    <w:rsid w:val="003C6AA8"/>
    <w:rsid w:val="003E3225"/>
    <w:rsid w:val="003F1C70"/>
    <w:rsid w:val="003F2883"/>
    <w:rsid w:val="00400563"/>
    <w:rsid w:val="0041307F"/>
    <w:rsid w:val="0041344C"/>
    <w:rsid w:val="00437505"/>
    <w:rsid w:val="00441345"/>
    <w:rsid w:val="004445CB"/>
    <w:rsid w:val="004477DE"/>
    <w:rsid w:val="004503C5"/>
    <w:rsid w:val="00452535"/>
    <w:rsid w:val="00454427"/>
    <w:rsid w:val="004647BB"/>
    <w:rsid w:val="00466B0D"/>
    <w:rsid w:val="00476479"/>
    <w:rsid w:val="00477DE7"/>
    <w:rsid w:val="0048497E"/>
    <w:rsid w:val="00494602"/>
    <w:rsid w:val="004B0161"/>
    <w:rsid w:val="004B2880"/>
    <w:rsid w:val="004B378B"/>
    <w:rsid w:val="004B3B1E"/>
    <w:rsid w:val="004C2ABD"/>
    <w:rsid w:val="004C50C1"/>
    <w:rsid w:val="004E0FEF"/>
    <w:rsid w:val="004F575D"/>
    <w:rsid w:val="00503CDD"/>
    <w:rsid w:val="0050437E"/>
    <w:rsid w:val="00507D8A"/>
    <w:rsid w:val="00530B9E"/>
    <w:rsid w:val="0053662E"/>
    <w:rsid w:val="00557CA1"/>
    <w:rsid w:val="005623FA"/>
    <w:rsid w:val="00580D41"/>
    <w:rsid w:val="005821E3"/>
    <w:rsid w:val="00582632"/>
    <w:rsid w:val="00595754"/>
    <w:rsid w:val="0059672C"/>
    <w:rsid w:val="005A142D"/>
    <w:rsid w:val="005B3232"/>
    <w:rsid w:val="005D75E7"/>
    <w:rsid w:val="005E09D0"/>
    <w:rsid w:val="005E4AD7"/>
    <w:rsid w:val="005F0883"/>
    <w:rsid w:val="005F357D"/>
    <w:rsid w:val="0060031E"/>
    <w:rsid w:val="00611EE3"/>
    <w:rsid w:val="00616AC1"/>
    <w:rsid w:val="00622794"/>
    <w:rsid w:val="006267B9"/>
    <w:rsid w:val="00651E1F"/>
    <w:rsid w:val="00654FB0"/>
    <w:rsid w:val="006558BB"/>
    <w:rsid w:val="00656596"/>
    <w:rsid w:val="00666BFC"/>
    <w:rsid w:val="006671F5"/>
    <w:rsid w:val="00670704"/>
    <w:rsid w:val="0068176B"/>
    <w:rsid w:val="00683B69"/>
    <w:rsid w:val="0068455D"/>
    <w:rsid w:val="0069727A"/>
    <w:rsid w:val="006A6A22"/>
    <w:rsid w:val="006B043F"/>
    <w:rsid w:val="006B5B32"/>
    <w:rsid w:val="006B7D73"/>
    <w:rsid w:val="006C53C6"/>
    <w:rsid w:val="006D151C"/>
    <w:rsid w:val="006D4402"/>
    <w:rsid w:val="006D7885"/>
    <w:rsid w:val="006E2242"/>
    <w:rsid w:val="006E409D"/>
    <w:rsid w:val="006E6075"/>
    <w:rsid w:val="006F61CD"/>
    <w:rsid w:val="006F6360"/>
    <w:rsid w:val="006F6DB2"/>
    <w:rsid w:val="0073455F"/>
    <w:rsid w:val="00753B20"/>
    <w:rsid w:val="0075633A"/>
    <w:rsid w:val="00771816"/>
    <w:rsid w:val="007938BA"/>
    <w:rsid w:val="007A4A6F"/>
    <w:rsid w:val="007A59C6"/>
    <w:rsid w:val="007B5EB4"/>
    <w:rsid w:val="007B77C2"/>
    <w:rsid w:val="007C5CD0"/>
    <w:rsid w:val="007D5C02"/>
    <w:rsid w:val="007E3EC6"/>
    <w:rsid w:val="007F1EC2"/>
    <w:rsid w:val="00803758"/>
    <w:rsid w:val="008111AA"/>
    <w:rsid w:val="00817998"/>
    <w:rsid w:val="00821F98"/>
    <w:rsid w:val="008302A3"/>
    <w:rsid w:val="00850CE6"/>
    <w:rsid w:val="00852A8B"/>
    <w:rsid w:val="00857A99"/>
    <w:rsid w:val="00870B8C"/>
    <w:rsid w:val="0087555B"/>
    <w:rsid w:val="00875F23"/>
    <w:rsid w:val="00896E37"/>
    <w:rsid w:val="008A235C"/>
    <w:rsid w:val="008A2BD1"/>
    <w:rsid w:val="008A7838"/>
    <w:rsid w:val="008A7D92"/>
    <w:rsid w:val="008B143E"/>
    <w:rsid w:val="008B48B3"/>
    <w:rsid w:val="008C2882"/>
    <w:rsid w:val="008C68CF"/>
    <w:rsid w:val="008D0EE8"/>
    <w:rsid w:val="008F1055"/>
    <w:rsid w:val="00904EF0"/>
    <w:rsid w:val="0090768A"/>
    <w:rsid w:val="00911ABE"/>
    <w:rsid w:val="00920E6C"/>
    <w:rsid w:val="00921459"/>
    <w:rsid w:val="009260F3"/>
    <w:rsid w:val="00932D79"/>
    <w:rsid w:val="0094086B"/>
    <w:rsid w:val="009462C3"/>
    <w:rsid w:val="00950A1D"/>
    <w:rsid w:val="00953662"/>
    <w:rsid w:val="0096429E"/>
    <w:rsid w:val="00977278"/>
    <w:rsid w:val="009827E9"/>
    <w:rsid w:val="0098703C"/>
    <w:rsid w:val="0098741D"/>
    <w:rsid w:val="00991C5E"/>
    <w:rsid w:val="009B6F25"/>
    <w:rsid w:val="009D243A"/>
    <w:rsid w:val="009E1C5F"/>
    <w:rsid w:val="009E2AC1"/>
    <w:rsid w:val="009E54EE"/>
    <w:rsid w:val="009F08F6"/>
    <w:rsid w:val="009F2848"/>
    <w:rsid w:val="00A0466B"/>
    <w:rsid w:val="00A267A5"/>
    <w:rsid w:val="00A272C5"/>
    <w:rsid w:val="00A27CFE"/>
    <w:rsid w:val="00A4128E"/>
    <w:rsid w:val="00A4515D"/>
    <w:rsid w:val="00A474B8"/>
    <w:rsid w:val="00A56360"/>
    <w:rsid w:val="00A748C5"/>
    <w:rsid w:val="00A75D5E"/>
    <w:rsid w:val="00A831A5"/>
    <w:rsid w:val="00A96FA3"/>
    <w:rsid w:val="00A97E1D"/>
    <w:rsid w:val="00AA5D3D"/>
    <w:rsid w:val="00AA6CE9"/>
    <w:rsid w:val="00AA7E88"/>
    <w:rsid w:val="00AB4A28"/>
    <w:rsid w:val="00AB5474"/>
    <w:rsid w:val="00AD1BCB"/>
    <w:rsid w:val="00AD27CD"/>
    <w:rsid w:val="00AD6155"/>
    <w:rsid w:val="00AE3C0C"/>
    <w:rsid w:val="00AE5F17"/>
    <w:rsid w:val="00AE667D"/>
    <w:rsid w:val="00AF136F"/>
    <w:rsid w:val="00AF5759"/>
    <w:rsid w:val="00AF6C25"/>
    <w:rsid w:val="00B13478"/>
    <w:rsid w:val="00B17A40"/>
    <w:rsid w:val="00B17BD3"/>
    <w:rsid w:val="00B26637"/>
    <w:rsid w:val="00B315E0"/>
    <w:rsid w:val="00B329CE"/>
    <w:rsid w:val="00B36A02"/>
    <w:rsid w:val="00B37DFC"/>
    <w:rsid w:val="00B4183C"/>
    <w:rsid w:val="00B51DE0"/>
    <w:rsid w:val="00B564AE"/>
    <w:rsid w:val="00B60C29"/>
    <w:rsid w:val="00B61334"/>
    <w:rsid w:val="00B63E39"/>
    <w:rsid w:val="00B67F25"/>
    <w:rsid w:val="00B80880"/>
    <w:rsid w:val="00B81E23"/>
    <w:rsid w:val="00B83B20"/>
    <w:rsid w:val="00B90EA7"/>
    <w:rsid w:val="00B95507"/>
    <w:rsid w:val="00B9702E"/>
    <w:rsid w:val="00BB007F"/>
    <w:rsid w:val="00BC3671"/>
    <w:rsid w:val="00BD00C7"/>
    <w:rsid w:val="00BE5977"/>
    <w:rsid w:val="00BF0472"/>
    <w:rsid w:val="00BF1621"/>
    <w:rsid w:val="00BF17FC"/>
    <w:rsid w:val="00BF2B8A"/>
    <w:rsid w:val="00BF3AD0"/>
    <w:rsid w:val="00C00F94"/>
    <w:rsid w:val="00C02399"/>
    <w:rsid w:val="00C027A7"/>
    <w:rsid w:val="00C07124"/>
    <w:rsid w:val="00C218A9"/>
    <w:rsid w:val="00C3088B"/>
    <w:rsid w:val="00C31C96"/>
    <w:rsid w:val="00C3362A"/>
    <w:rsid w:val="00C63845"/>
    <w:rsid w:val="00C7116B"/>
    <w:rsid w:val="00C72F77"/>
    <w:rsid w:val="00C7504E"/>
    <w:rsid w:val="00C8182D"/>
    <w:rsid w:val="00C82912"/>
    <w:rsid w:val="00C84CBF"/>
    <w:rsid w:val="00C854BD"/>
    <w:rsid w:val="00C86695"/>
    <w:rsid w:val="00C9103B"/>
    <w:rsid w:val="00C918F6"/>
    <w:rsid w:val="00CB1779"/>
    <w:rsid w:val="00CB1C22"/>
    <w:rsid w:val="00CB296A"/>
    <w:rsid w:val="00CC6581"/>
    <w:rsid w:val="00CD207C"/>
    <w:rsid w:val="00CD2F6E"/>
    <w:rsid w:val="00CD40CB"/>
    <w:rsid w:val="00CD7B71"/>
    <w:rsid w:val="00CE02CC"/>
    <w:rsid w:val="00CE5360"/>
    <w:rsid w:val="00CF1674"/>
    <w:rsid w:val="00D014E0"/>
    <w:rsid w:val="00D02C41"/>
    <w:rsid w:val="00D070BC"/>
    <w:rsid w:val="00D10655"/>
    <w:rsid w:val="00D172E3"/>
    <w:rsid w:val="00D17DE1"/>
    <w:rsid w:val="00D464FE"/>
    <w:rsid w:val="00D5633A"/>
    <w:rsid w:val="00D62D2B"/>
    <w:rsid w:val="00D64E35"/>
    <w:rsid w:val="00D7328F"/>
    <w:rsid w:val="00D74A93"/>
    <w:rsid w:val="00D8089B"/>
    <w:rsid w:val="00D86B0F"/>
    <w:rsid w:val="00DB15A0"/>
    <w:rsid w:val="00DB4DC0"/>
    <w:rsid w:val="00DC619B"/>
    <w:rsid w:val="00DE0950"/>
    <w:rsid w:val="00DE6FD6"/>
    <w:rsid w:val="00DF00D0"/>
    <w:rsid w:val="00E0378F"/>
    <w:rsid w:val="00E03D0A"/>
    <w:rsid w:val="00E04E68"/>
    <w:rsid w:val="00E16532"/>
    <w:rsid w:val="00E20328"/>
    <w:rsid w:val="00E33775"/>
    <w:rsid w:val="00E428F1"/>
    <w:rsid w:val="00E56196"/>
    <w:rsid w:val="00E5699C"/>
    <w:rsid w:val="00E66F82"/>
    <w:rsid w:val="00E72356"/>
    <w:rsid w:val="00E74352"/>
    <w:rsid w:val="00EB3110"/>
    <w:rsid w:val="00EC407F"/>
    <w:rsid w:val="00ED3628"/>
    <w:rsid w:val="00ED3DA1"/>
    <w:rsid w:val="00EE170F"/>
    <w:rsid w:val="00EE2E63"/>
    <w:rsid w:val="00EE40C4"/>
    <w:rsid w:val="00EF3D24"/>
    <w:rsid w:val="00EF43AE"/>
    <w:rsid w:val="00F23437"/>
    <w:rsid w:val="00F32D5F"/>
    <w:rsid w:val="00F57A7B"/>
    <w:rsid w:val="00F61288"/>
    <w:rsid w:val="00F730FD"/>
    <w:rsid w:val="00F73214"/>
    <w:rsid w:val="00F8588E"/>
    <w:rsid w:val="00F95D41"/>
    <w:rsid w:val="00F96CED"/>
    <w:rsid w:val="00FA3510"/>
    <w:rsid w:val="00FA45C6"/>
    <w:rsid w:val="00FB3CF1"/>
    <w:rsid w:val="00FB5BA6"/>
    <w:rsid w:val="00FE0025"/>
    <w:rsid w:val="00FE132B"/>
    <w:rsid w:val="00FE3FEA"/>
    <w:rsid w:val="00FF3A48"/>
    <w:rsid w:val="00FF64C2"/>
    <w:rsid w:val="00FF7D16"/>
    <w:rsid w:val="01CBFFD0"/>
    <w:rsid w:val="0287BF0C"/>
    <w:rsid w:val="0305E6A9"/>
    <w:rsid w:val="0A95E958"/>
    <w:rsid w:val="0AFC7D87"/>
    <w:rsid w:val="0E9BF265"/>
    <w:rsid w:val="1055CA96"/>
    <w:rsid w:val="12CDE53C"/>
    <w:rsid w:val="14751643"/>
    <w:rsid w:val="1554D950"/>
    <w:rsid w:val="17748F14"/>
    <w:rsid w:val="1DD6E732"/>
    <w:rsid w:val="1EF66622"/>
    <w:rsid w:val="1F34E822"/>
    <w:rsid w:val="1F5F4164"/>
    <w:rsid w:val="20FBC9F9"/>
    <w:rsid w:val="24559AC0"/>
    <w:rsid w:val="26D7A73F"/>
    <w:rsid w:val="26DE96AA"/>
    <w:rsid w:val="286A8D6A"/>
    <w:rsid w:val="34670C9E"/>
    <w:rsid w:val="367E1B34"/>
    <w:rsid w:val="372A09A9"/>
    <w:rsid w:val="37D931F9"/>
    <w:rsid w:val="3C975535"/>
    <w:rsid w:val="3CF3FD5F"/>
    <w:rsid w:val="42F46D09"/>
    <w:rsid w:val="4509C5D5"/>
    <w:rsid w:val="46753370"/>
    <w:rsid w:val="49FA767C"/>
    <w:rsid w:val="4BE30D67"/>
    <w:rsid w:val="4C9D331C"/>
    <w:rsid w:val="4E96B17D"/>
    <w:rsid w:val="4F07A5A1"/>
    <w:rsid w:val="54A40E35"/>
    <w:rsid w:val="5506E30D"/>
    <w:rsid w:val="563AC6F1"/>
    <w:rsid w:val="59918ED4"/>
    <w:rsid w:val="604E00DD"/>
    <w:rsid w:val="68CE1A4A"/>
    <w:rsid w:val="6F4D5ECC"/>
    <w:rsid w:val="6FB4D294"/>
    <w:rsid w:val="714671E7"/>
    <w:rsid w:val="72BECE2F"/>
    <w:rsid w:val="743034F6"/>
    <w:rsid w:val="75EBF979"/>
    <w:rsid w:val="77A5FAE5"/>
    <w:rsid w:val="780DE948"/>
    <w:rsid w:val="782D7CAC"/>
    <w:rsid w:val="7ABD1254"/>
    <w:rsid w:val="7E7BA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45A76"/>
  <w15:chartTrackingRefBased/>
  <w15:docId w15:val="{2D04849F-E3F5-49E9-BF12-699DAC72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3C"/>
    <w:pPr>
      <w:spacing w:after="106" w:line="250" w:lineRule="auto"/>
      <w:ind w:left="118" w:hanging="10"/>
      <w:jc w:val="both"/>
    </w:pPr>
    <w:rPr>
      <w:rFonts w:ascii="Verdana" w:eastAsia="Verdana" w:hAnsi="Verdana" w:cs="Verdana"/>
      <w:color w:val="000000"/>
      <w:sz w:val="20"/>
      <w:lang w:eastAsia="en-GB"/>
    </w:rPr>
  </w:style>
  <w:style w:type="paragraph" w:styleId="Heading1">
    <w:name w:val="heading 1"/>
    <w:basedOn w:val="Normal"/>
    <w:next w:val="Normal"/>
    <w:link w:val="Heading1Char"/>
    <w:uiPriority w:val="9"/>
    <w:qFormat/>
    <w:rsid w:val="00C750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C7504E"/>
    <w:pPr>
      <w:keepNext w:val="0"/>
      <w:keepLines w:val="0"/>
      <w:spacing w:before="288" w:after="170" w:line="288" w:lineRule="exact"/>
      <w:ind w:left="0" w:firstLine="0"/>
      <w:jc w:val="left"/>
      <w:outlineLvl w:val="1"/>
    </w:pPr>
    <w:rPr>
      <w:rFonts w:ascii="Arial" w:eastAsia="Times New Roman" w:hAnsi="Arial" w:cs="Arial"/>
      <w:color w:val="0073CF"/>
    </w:rPr>
  </w:style>
  <w:style w:type="paragraph" w:styleId="Heading4">
    <w:name w:val="heading 4"/>
    <w:basedOn w:val="Normal"/>
    <w:next w:val="Normal"/>
    <w:link w:val="Heading4Char"/>
    <w:uiPriority w:val="9"/>
    <w:semiHidden/>
    <w:unhideWhenUsed/>
    <w:qFormat/>
    <w:rsid w:val="00BD00C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DB15A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41C0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15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1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83C"/>
    <w:pPr>
      <w:ind w:left="720"/>
      <w:contextualSpacing/>
    </w:pPr>
  </w:style>
  <w:style w:type="paragraph" w:styleId="ListBullet">
    <w:name w:val="List Bullet"/>
    <w:basedOn w:val="Normal"/>
    <w:rsid w:val="00B4183C"/>
    <w:pPr>
      <w:numPr>
        <w:numId w:val="1"/>
      </w:numPr>
      <w:spacing w:after="0" w:line="240" w:lineRule="auto"/>
      <w:jc w:val="left"/>
    </w:pPr>
    <w:rPr>
      <w:rFonts w:ascii="Times New Roman" w:eastAsia="Times New Roman" w:hAnsi="Times New Roman" w:cs="Times New Roman"/>
      <w:color w:val="auto"/>
      <w:sz w:val="24"/>
    </w:rPr>
  </w:style>
  <w:style w:type="paragraph" w:styleId="Header">
    <w:name w:val="header"/>
    <w:basedOn w:val="Normal"/>
    <w:link w:val="HeaderChar"/>
    <w:unhideWhenUsed/>
    <w:rsid w:val="00B41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83C"/>
    <w:rPr>
      <w:rFonts w:ascii="Verdana" w:eastAsia="Verdana" w:hAnsi="Verdana" w:cs="Verdana"/>
      <w:color w:val="000000"/>
      <w:sz w:val="20"/>
      <w:lang w:eastAsia="en-GB"/>
    </w:rPr>
  </w:style>
  <w:style w:type="paragraph" w:styleId="Footer">
    <w:name w:val="footer"/>
    <w:basedOn w:val="Normal"/>
    <w:link w:val="FooterChar"/>
    <w:uiPriority w:val="99"/>
    <w:unhideWhenUsed/>
    <w:rsid w:val="00B41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83C"/>
    <w:rPr>
      <w:rFonts w:ascii="Verdana" w:eastAsia="Verdana" w:hAnsi="Verdana" w:cs="Verdana"/>
      <w:color w:val="000000"/>
      <w:sz w:val="20"/>
      <w:lang w:eastAsia="en-GB"/>
    </w:rPr>
  </w:style>
  <w:style w:type="character" w:customStyle="1" w:styleId="Heading2Char">
    <w:name w:val="Heading 2 Char"/>
    <w:basedOn w:val="DefaultParagraphFont"/>
    <w:link w:val="Heading2"/>
    <w:uiPriority w:val="99"/>
    <w:rsid w:val="00C7504E"/>
    <w:rPr>
      <w:rFonts w:ascii="Arial" w:eastAsia="Times New Roman" w:hAnsi="Arial" w:cs="Arial"/>
      <w:color w:val="0073CF"/>
      <w:sz w:val="32"/>
      <w:szCs w:val="32"/>
      <w:lang w:eastAsia="en-GB"/>
    </w:rPr>
  </w:style>
  <w:style w:type="character" w:customStyle="1" w:styleId="Heading1Char">
    <w:name w:val="Heading 1 Char"/>
    <w:basedOn w:val="DefaultParagraphFont"/>
    <w:link w:val="Heading1"/>
    <w:uiPriority w:val="9"/>
    <w:rsid w:val="00C7504E"/>
    <w:rPr>
      <w:rFonts w:asciiTheme="majorHAnsi" w:eastAsiaTheme="majorEastAsia" w:hAnsiTheme="majorHAnsi" w:cstheme="majorBidi"/>
      <w:color w:val="2E74B5" w:themeColor="accent1" w:themeShade="BF"/>
      <w:sz w:val="32"/>
      <w:szCs w:val="32"/>
      <w:lang w:eastAsia="en-GB"/>
    </w:rPr>
  </w:style>
  <w:style w:type="paragraph" w:styleId="NormalWeb">
    <w:name w:val="Normal (Web)"/>
    <w:basedOn w:val="Normal"/>
    <w:uiPriority w:val="99"/>
    <w:unhideWhenUsed/>
    <w:rsid w:val="000B373C"/>
    <w:pPr>
      <w:spacing w:before="100" w:beforeAutospacing="1" w:after="100" w:afterAutospacing="1" w:line="240" w:lineRule="auto"/>
      <w:ind w:left="0" w:firstLine="0"/>
      <w:jc w:val="left"/>
    </w:pPr>
    <w:rPr>
      <w:rFonts w:ascii="Times New Roman" w:eastAsiaTheme="minorEastAsia" w:hAnsi="Times New Roman" w:cs="Times New Roman"/>
      <w:color w:val="auto"/>
      <w:sz w:val="24"/>
      <w:szCs w:val="24"/>
    </w:rPr>
  </w:style>
  <w:style w:type="paragraph" w:customStyle="1" w:styleId="Subhead">
    <w:name w:val="Subhead"/>
    <w:rsid w:val="008302A3"/>
    <w:pPr>
      <w:widowControl w:val="0"/>
      <w:tabs>
        <w:tab w:val="num" w:pos="720"/>
      </w:tabs>
      <w:autoSpaceDE w:val="0"/>
      <w:autoSpaceDN w:val="0"/>
      <w:adjustRightInd w:val="0"/>
      <w:spacing w:after="0" w:line="240" w:lineRule="auto"/>
      <w:ind w:left="720" w:hanging="720"/>
    </w:pPr>
    <w:rPr>
      <w:rFonts w:ascii="Times New Roman" w:eastAsia="Times New Roman" w:hAnsi="Times New Roman" w:cs="Times New Roman"/>
      <w:color w:val="000000"/>
      <w:sz w:val="24"/>
      <w:szCs w:val="24"/>
      <w:lang w:val="en-US"/>
    </w:rPr>
  </w:style>
  <w:style w:type="paragraph" w:customStyle="1" w:styleId="BodyText10">
    <w:name w:val="Body Text 10"/>
    <w:basedOn w:val="BodyText"/>
    <w:rsid w:val="008302A3"/>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tLeast"/>
      <w:ind w:left="0" w:firstLine="0"/>
    </w:pPr>
    <w:rPr>
      <w:rFonts w:ascii="Times New Roman" w:eastAsia="Times New Roman" w:hAnsi="Times New Roman" w:cs="Times New Roman"/>
      <w:szCs w:val="24"/>
      <w:lang w:val="en-US" w:eastAsia="en-US"/>
    </w:rPr>
  </w:style>
  <w:style w:type="paragraph" w:styleId="BodyText">
    <w:name w:val="Body Text"/>
    <w:basedOn w:val="Normal"/>
    <w:link w:val="BodyTextChar"/>
    <w:uiPriority w:val="99"/>
    <w:semiHidden/>
    <w:unhideWhenUsed/>
    <w:rsid w:val="008302A3"/>
    <w:pPr>
      <w:spacing w:after="120"/>
    </w:pPr>
  </w:style>
  <w:style w:type="character" w:customStyle="1" w:styleId="BodyTextChar">
    <w:name w:val="Body Text Char"/>
    <w:basedOn w:val="DefaultParagraphFont"/>
    <w:link w:val="BodyText"/>
    <w:uiPriority w:val="99"/>
    <w:semiHidden/>
    <w:rsid w:val="008302A3"/>
    <w:rPr>
      <w:rFonts w:ascii="Verdana" w:eastAsia="Verdana" w:hAnsi="Verdana" w:cs="Verdana"/>
      <w:color w:val="000000"/>
      <w:sz w:val="20"/>
      <w:lang w:eastAsia="en-GB"/>
    </w:rPr>
  </w:style>
  <w:style w:type="paragraph" w:styleId="BodyText2">
    <w:name w:val="Body Text 2"/>
    <w:basedOn w:val="Normal"/>
    <w:link w:val="BodyText2Char"/>
    <w:uiPriority w:val="99"/>
    <w:unhideWhenUsed/>
    <w:rsid w:val="008302A3"/>
    <w:pPr>
      <w:spacing w:after="120" w:line="480" w:lineRule="auto"/>
    </w:pPr>
  </w:style>
  <w:style w:type="character" w:customStyle="1" w:styleId="BodyText2Char">
    <w:name w:val="Body Text 2 Char"/>
    <w:basedOn w:val="DefaultParagraphFont"/>
    <w:link w:val="BodyText2"/>
    <w:uiPriority w:val="99"/>
    <w:rsid w:val="008302A3"/>
    <w:rPr>
      <w:rFonts w:ascii="Verdana" w:eastAsia="Verdana" w:hAnsi="Verdana" w:cs="Verdana"/>
      <w:color w:val="000000"/>
      <w:sz w:val="20"/>
      <w:lang w:eastAsia="en-GB"/>
    </w:rPr>
  </w:style>
  <w:style w:type="paragraph" w:styleId="BodyTextIndent">
    <w:name w:val="Body Text Indent"/>
    <w:basedOn w:val="Normal"/>
    <w:link w:val="BodyTextIndentChar"/>
    <w:uiPriority w:val="99"/>
    <w:semiHidden/>
    <w:unhideWhenUsed/>
    <w:rsid w:val="002F3ABC"/>
    <w:pPr>
      <w:spacing w:after="120"/>
      <w:ind w:left="283"/>
    </w:pPr>
  </w:style>
  <w:style w:type="character" w:customStyle="1" w:styleId="BodyTextIndentChar">
    <w:name w:val="Body Text Indent Char"/>
    <w:basedOn w:val="DefaultParagraphFont"/>
    <w:link w:val="BodyTextIndent"/>
    <w:uiPriority w:val="99"/>
    <w:semiHidden/>
    <w:rsid w:val="002F3ABC"/>
    <w:rPr>
      <w:rFonts w:ascii="Verdana" w:eastAsia="Verdana" w:hAnsi="Verdana" w:cs="Verdana"/>
      <w:color w:val="000000"/>
      <w:sz w:val="20"/>
      <w:lang w:eastAsia="en-GB"/>
    </w:rPr>
  </w:style>
  <w:style w:type="paragraph" w:customStyle="1" w:styleId="DefaultText">
    <w:name w:val="Default Text"/>
    <w:basedOn w:val="Normal"/>
    <w:rsid w:val="00ED3628"/>
    <w:pPr>
      <w:spacing w:after="0" w:line="240" w:lineRule="auto"/>
      <w:ind w:left="0" w:firstLine="0"/>
      <w:jc w:val="left"/>
    </w:pPr>
    <w:rPr>
      <w:rFonts w:ascii="Times New Roman" w:eastAsia="Times New Roman" w:hAnsi="Times New Roman" w:cs="Times New Roman"/>
      <w:noProof/>
      <w:color w:val="auto"/>
      <w:sz w:val="24"/>
      <w:szCs w:val="20"/>
      <w:lang w:eastAsia="en-US"/>
    </w:rPr>
  </w:style>
  <w:style w:type="character" w:customStyle="1" w:styleId="Heading4Char">
    <w:name w:val="Heading 4 Char"/>
    <w:basedOn w:val="DefaultParagraphFont"/>
    <w:link w:val="Heading4"/>
    <w:uiPriority w:val="9"/>
    <w:semiHidden/>
    <w:rsid w:val="00BD00C7"/>
    <w:rPr>
      <w:rFonts w:asciiTheme="majorHAnsi" w:eastAsiaTheme="majorEastAsia" w:hAnsiTheme="majorHAnsi" w:cstheme="majorBidi"/>
      <w:i/>
      <w:iCs/>
      <w:color w:val="2E74B5" w:themeColor="accent1" w:themeShade="BF"/>
      <w:sz w:val="20"/>
      <w:lang w:eastAsia="en-GB"/>
    </w:rPr>
  </w:style>
  <w:style w:type="paragraph" w:styleId="BodyTextIndent2">
    <w:name w:val="Body Text Indent 2"/>
    <w:basedOn w:val="Normal"/>
    <w:link w:val="BodyTextIndent2Char"/>
    <w:uiPriority w:val="99"/>
    <w:semiHidden/>
    <w:unhideWhenUsed/>
    <w:rsid w:val="00BD00C7"/>
    <w:pPr>
      <w:spacing w:after="120" w:line="480" w:lineRule="auto"/>
      <w:ind w:left="283"/>
    </w:pPr>
  </w:style>
  <w:style w:type="character" w:customStyle="1" w:styleId="BodyTextIndent2Char">
    <w:name w:val="Body Text Indent 2 Char"/>
    <w:basedOn w:val="DefaultParagraphFont"/>
    <w:link w:val="BodyTextIndent2"/>
    <w:uiPriority w:val="99"/>
    <w:semiHidden/>
    <w:rsid w:val="00BD00C7"/>
    <w:rPr>
      <w:rFonts w:ascii="Verdana" w:eastAsia="Verdana" w:hAnsi="Verdana" w:cs="Verdana"/>
      <w:color w:val="000000"/>
      <w:sz w:val="20"/>
      <w:lang w:eastAsia="en-GB"/>
    </w:rPr>
  </w:style>
  <w:style w:type="character" w:customStyle="1" w:styleId="Heading8Char">
    <w:name w:val="Heading 8 Char"/>
    <w:basedOn w:val="DefaultParagraphFont"/>
    <w:link w:val="Heading8"/>
    <w:uiPriority w:val="9"/>
    <w:semiHidden/>
    <w:rsid w:val="00241C0D"/>
    <w:rPr>
      <w:rFonts w:asciiTheme="majorHAnsi" w:eastAsiaTheme="majorEastAsia" w:hAnsiTheme="majorHAnsi" w:cstheme="majorBidi"/>
      <w:color w:val="272727" w:themeColor="text1" w:themeTint="D8"/>
      <w:sz w:val="21"/>
      <w:szCs w:val="21"/>
      <w:lang w:eastAsia="en-GB"/>
    </w:rPr>
  </w:style>
  <w:style w:type="character" w:customStyle="1" w:styleId="Heading7Char">
    <w:name w:val="Heading 7 Char"/>
    <w:basedOn w:val="DefaultParagraphFont"/>
    <w:link w:val="Heading7"/>
    <w:uiPriority w:val="9"/>
    <w:semiHidden/>
    <w:rsid w:val="00DB15A0"/>
    <w:rPr>
      <w:rFonts w:asciiTheme="majorHAnsi" w:eastAsiaTheme="majorEastAsia" w:hAnsiTheme="majorHAnsi" w:cstheme="majorBidi"/>
      <w:i/>
      <w:iCs/>
      <w:color w:val="1F4D78" w:themeColor="accent1" w:themeShade="7F"/>
      <w:sz w:val="20"/>
      <w:lang w:eastAsia="en-GB"/>
    </w:rPr>
  </w:style>
  <w:style w:type="character" w:customStyle="1" w:styleId="Heading9Char">
    <w:name w:val="Heading 9 Char"/>
    <w:basedOn w:val="DefaultParagraphFont"/>
    <w:link w:val="Heading9"/>
    <w:uiPriority w:val="9"/>
    <w:semiHidden/>
    <w:rsid w:val="00DB15A0"/>
    <w:rPr>
      <w:rFonts w:asciiTheme="majorHAnsi" w:eastAsiaTheme="majorEastAsia" w:hAnsiTheme="majorHAnsi" w:cstheme="majorBidi"/>
      <w:i/>
      <w:iCs/>
      <w:color w:val="272727" w:themeColor="text1" w:themeTint="D8"/>
      <w:sz w:val="21"/>
      <w:szCs w:val="21"/>
      <w:lang w:eastAsia="en-GB"/>
    </w:rPr>
  </w:style>
  <w:style w:type="paragraph" w:customStyle="1" w:styleId="BoldItalic10">
    <w:name w:val="Bold Italic 10"/>
    <w:basedOn w:val="BodyText"/>
    <w:next w:val="BodyText"/>
    <w:rsid w:val="00DB15A0"/>
    <w:pPr>
      <w:autoSpaceDE w:val="0"/>
      <w:autoSpaceDN w:val="0"/>
      <w:adjustRightInd w:val="0"/>
      <w:spacing w:after="0" w:line="240" w:lineRule="auto"/>
      <w:ind w:left="0" w:firstLine="0"/>
      <w:jc w:val="left"/>
    </w:pPr>
    <w:rPr>
      <w:rFonts w:ascii="Times New Roman" w:eastAsia="Times New Roman" w:hAnsi="Times New Roman" w:cs="Times New Roman"/>
      <w:b/>
      <w:i/>
      <w:szCs w:val="24"/>
      <w:lang w:val="en-US" w:eastAsia="en-US"/>
    </w:rPr>
  </w:style>
  <w:style w:type="paragraph" w:customStyle="1" w:styleId="Boldandblue">
    <w:name w:val="Bold and blue"/>
    <w:basedOn w:val="Normal"/>
    <w:rsid w:val="008A2BD1"/>
    <w:pPr>
      <w:spacing w:after="160" w:line="259" w:lineRule="auto"/>
      <w:ind w:left="0" w:firstLine="0"/>
      <w:jc w:val="left"/>
    </w:pPr>
    <w:rPr>
      <w:rFonts w:asciiTheme="minorHAnsi" w:eastAsiaTheme="minorEastAsia" w:hAnsiTheme="minorHAnsi" w:cstheme="minorBidi"/>
      <w:b/>
      <w:color w:val="0000FF"/>
      <w:sz w:val="22"/>
    </w:rPr>
  </w:style>
  <w:style w:type="numbering" w:customStyle="1" w:styleId="StyleBulleted">
    <w:name w:val="Style Bulleted"/>
    <w:basedOn w:val="NoList"/>
    <w:rsid w:val="00F95D41"/>
    <w:pPr>
      <w:numPr>
        <w:numId w:val="4"/>
      </w:numPr>
    </w:pPr>
  </w:style>
  <w:style w:type="paragraph" w:customStyle="1" w:styleId="Bold">
    <w:name w:val="Bold"/>
    <w:basedOn w:val="Normal"/>
    <w:rsid w:val="00F95D41"/>
    <w:pPr>
      <w:spacing w:after="160" w:line="259" w:lineRule="auto"/>
      <w:ind w:left="0" w:firstLine="0"/>
      <w:jc w:val="left"/>
    </w:pPr>
    <w:rPr>
      <w:rFonts w:asciiTheme="minorHAnsi" w:eastAsiaTheme="minorEastAsia" w:hAnsiTheme="minorHAnsi" w:cstheme="minorBidi"/>
      <w:b/>
      <w:color w:val="auto"/>
      <w:sz w:val="22"/>
    </w:rPr>
  </w:style>
  <w:style w:type="paragraph" w:styleId="NoSpacing">
    <w:name w:val="No Spacing"/>
    <w:uiPriority w:val="1"/>
    <w:qFormat/>
    <w:rsid w:val="00C00F94"/>
    <w:pPr>
      <w:spacing w:after="0" w:line="240" w:lineRule="auto"/>
      <w:ind w:left="118" w:hanging="10"/>
      <w:jc w:val="both"/>
    </w:pPr>
    <w:rPr>
      <w:rFonts w:ascii="Verdana" w:eastAsia="Verdana" w:hAnsi="Verdana" w:cs="Verdana"/>
      <w:color w:val="000000"/>
      <w:sz w:val="20"/>
      <w:lang w:eastAsia="en-GB"/>
    </w:rPr>
  </w:style>
  <w:style w:type="character" w:styleId="CommentReference">
    <w:name w:val="annotation reference"/>
    <w:basedOn w:val="DefaultParagraphFont"/>
    <w:uiPriority w:val="99"/>
    <w:semiHidden/>
    <w:unhideWhenUsed/>
    <w:rsid w:val="0068176B"/>
    <w:rPr>
      <w:sz w:val="16"/>
      <w:szCs w:val="16"/>
    </w:rPr>
  </w:style>
  <w:style w:type="paragraph" w:styleId="CommentText">
    <w:name w:val="annotation text"/>
    <w:basedOn w:val="Normal"/>
    <w:link w:val="CommentTextChar"/>
    <w:uiPriority w:val="99"/>
    <w:unhideWhenUsed/>
    <w:rsid w:val="0068176B"/>
    <w:pPr>
      <w:spacing w:line="240" w:lineRule="auto"/>
    </w:pPr>
    <w:rPr>
      <w:szCs w:val="20"/>
    </w:rPr>
  </w:style>
  <w:style w:type="character" w:customStyle="1" w:styleId="CommentTextChar">
    <w:name w:val="Comment Text Char"/>
    <w:basedOn w:val="DefaultParagraphFont"/>
    <w:link w:val="CommentText"/>
    <w:uiPriority w:val="99"/>
    <w:rsid w:val="0068176B"/>
    <w:rPr>
      <w:rFonts w:ascii="Verdana" w:eastAsia="Verdana" w:hAnsi="Verdana" w:cs="Verdana"/>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68176B"/>
    <w:rPr>
      <w:b/>
      <w:bCs/>
    </w:rPr>
  </w:style>
  <w:style w:type="character" w:customStyle="1" w:styleId="CommentSubjectChar">
    <w:name w:val="Comment Subject Char"/>
    <w:basedOn w:val="CommentTextChar"/>
    <w:link w:val="CommentSubject"/>
    <w:uiPriority w:val="99"/>
    <w:semiHidden/>
    <w:rsid w:val="0068176B"/>
    <w:rPr>
      <w:rFonts w:ascii="Verdana" w:eastAsia="Verdana" w:hAnsi="Verdana" w:cs="Verdana"/>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35374">
      <w:bodyDiv w:val="1"/>
      <w:marLeft w:val="0"/>
      <w:marRight w:val="0"/>
      <w:marTop w:val="0"/>
      <w:marBottom w:val="0"/>
      <w:divBdr>
        <w:top w:val="none" w:sz="0" w:space="0" w:color="auto"/>
        <w:left w:val="none" w:sz="0" w:space="0" w:color="auto"/>
        <w:bottom w:val="none" w:sz="0" w:space="0" w:color="auto"/>
        <w:right w:val="none" w:sz="0" w:space="0" w:color="auto"/>
      </w:divBdr>
    </w:div>
    <w:div w:id="484202635">
      <w:bodyDiv w:val="1"/>
      <w:marLeft w:val="0"/>
      <w:marRight w:val="0"/>
      <w:marTop w:val="0"/>
      <w:marBottom w:val="0"/>
      <w:divBdr>
        <w:top w:val="none" w:sz="0" w:space="0" w:color="auto"/>
        <w:left w:val="none" w:sz="0" w:space="0" w:color="auto"/>
        <w:bottom w:val="none" w:sz="0" w:space="0" w:color="auto"/>
        <w:right w:val="none" w:sz="0" w:space="0" w:color="auto"/>
      </w:divBdr>
      <w:divsChild>
        <w:div w:id="563099968">
          <w:marLeft w:val="360"/>
          <w:marRight w:val="0"/>
          <w:marTop w:val="0"/>
          <w:marBottom w:val="0"/>
          <w:divBdr>
            <w:top w:val="none" w:sz="0" w:space="0" w:color="auto"/>
            <w:left w:val="none" w:sz="0" w:space="0" w:color="auto"/>
            <w:bottom w:val="none" w:sz="0" w:space="0" w:color="auto"/>
            <w:right w:val="none" w:sz="0" w:space="0" w:color="auto"/>
          </w:divBdr>
        </w:div>
        <w:div w:id="1673877844">
          <w:marLeft w:val="0"/>
          <w:marRight w:val="0"/>
          <w:marTop w:val="0"/>
          <w:marBottom w:val="0"/>
          <w:divBdr>
            <w:top w:val="none" w:sz="0" w:space="0" w:color="auto"/>
            <w:left w:val="none" w:sz="0" w:space="0" w:color="auto"/>
            <w:bottom w:val="none" w:sz="0" w:space="0" w:color="auto"/>
            <w:right w:val="none" w:sz="0" w:space="0" w:color="auto"/>
          </w:divBdr>
        </w:div>
      </w:divsChild>
    </w:div>
    <w:div w:id="528759717">
      <w:bodyDiv w:val="1"/>
      <w:marLeft w:val="0"/>
      <w:marRight w:val="0"/>
      <w:marTop w:val="0"/>
      <w:marBottom w:val="0"/>
      <w:divBdr>
        <w:top w:val="none" w:sz="0" w:space="0" w:color="auto"/>
        <w:left w:val="none" w:sz="0" w:space="0" w:color="auto"/>
        <w:bottom w:val="none" w:sz="0" w:space="0" w:color="auto"/>
        <w:right w:val="none" w:sz="0" w:space="0" w:color="auto"/>
      </w:divBdr>
    </w:div>
    <w:div w:id="636032285">
      <w:bodyDiv w:val="1"/>
      <w:marLeft w:val="0"/>
      <w:marRight w:val="0"/>
      <w:marTop w:val="0"/>
      <w:marBottom w:val="0"/>
      <w:divBdr>
        <w:top w:val="none" w:sz="0" w:space="0" w:color="auto"/>
        <w:left w:val="none" w:sz="0" w:space="0" w:color="auto"/>
        <w:bottom w:val="none" w:sz="0" w:space="0" w:color="auto"/>
        <w:right w:val="none" w:sz="0" w:space="0" w:color="auto"/>
      </w:divBdr>
      <w:divsChild>
        <w:div w:id="520362921">
          <w:marLeft w:val="360"/>
          <w:marRight w:val="0"/>
          <w:marTop w:val="0"/>
          <w:marBottom w:val="0"/>
          <w:divBdr>
            <w:top w:val="none" w:sz="0" w:space="0" w:color="auto"/>
            <w:left w:val="none" w:sz="0" w:space="0" w:color="auto"/>
            <w:bottom w:val="none" w:sz="0" w:space="0" w:color="auto"/>
            <w:right w:val="none" w:sz="0" w:space="0" w:color="auto"/>
          </w:divBdr>
        </w:div>
        <w:div w:id="799493747">
          <w:marLeft w:val="0"/>
          <w:marRight w:val="0"/>
          <w:marTop w:val="0"/>
          <w:marBottom w:val="0"/>
          <w:divBdr>
            <w:top w:val="none" w:sz="0" w:space="0" w:color="auto"/>
            <w:left w:val="none" w:sz="0" w:space="0" w:color="auto"/>
            <w:bottom w:val="none" w:sz="0" w:space="0" w:color="auto"/>
            <w:right w:val="none" w:sz="0" w:space="0" w:color="auto"/>
          </w:divBdr>
        </w:div>
      </w:divsChild>
    </w:div>
    <w:div w:id="988747791">
      <w:bodyDiv w:val="1"/>
      <w:marLeft w:val="0"/>
      <w:marRight w:val="0"/>
      <w:marTop w:val="0"/>
      <w:marBottom w:val="0"/>
      <w:divBdr>
        <w:top w:val="none" w:sz="0" w:space="0" w:color="auto"/>
        <w:left w:val="none" w:sz="0" w:space="0" w:color="auto"/>
        <w:bottom w:val="none" w:sz="0" w:space="0" w:color="auto"/>
        <w:right w:val="none" w:sz="0" w:space="0" w:color="auto"/>
      </w:divBdr>
    </w:div>
    <w:div w:id="1036661938">
      <w:bodyDiv w:val="1"/>
      <w:marLeft w:val="0"/>
      <w:marRight w:val="0"/>
      <w:marTop w:val="0"/>
      <w:marBottom w:val="0"/>
      <w:divBdr>
        <w:top w:val="none" w:sz="0" w:space="0" w:color="auto"/>
        <w:left w:val="none" w:sz="0" w:space="0" w:color="auto"/>
        <w:bottom w:val="none" w:sz="0" w:space="0" w:color="auto"/>
        <w:right w:val="none" w:sz="0" w:space="0" w:color="auto"/>
      </w:divBdr>
    </w:div>
    <w:div w:id="146342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6fd2a-45aa-4d4a-be57-849a9fe95f9c" xsi:nil="true"/>
    <lcf76f155ced4ddcb4097134ff3c332f xmlns="6e243852-f03e-4bf6-bd11-6c7a480d23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736BD026B6734583A55AB1ABA75285" ma:contentTypeVersion="14" ma:contentTypeDescription="Create a new document." ma:contentTypeScope="" ma:versionID="0a3c057e43c8553206fa5c2f1ffb91ea">
  <xsd:schema xmlns:xsd="http://www.w3.org/2001/XMLSchema" xmlns:xs="http://www.w3.org/2001/XMLSchema" xmlns:p="http://schemas.microsoft.com/office/2006/metadata/properties" xmlns:ns2="6e243852-f03e-4bf6-bd11-6c7a480d2305" xmlns:ns3="a036fd2a-45aa-4d4a-be57-849a9fe95f9c" targetNamespace="http://schemas.microsoft.com/office/2006/metadata/properties" ma:root="true" ma:fieldsID="fe25a01b2f6cc721296274b26e88842e" ns2:_="" ns3:_="">
    <xsd:import namespace="6e243852-f03e-4bf6-bd11-6c7a480d2305"/>
    <xsd:import namespace="a036fd2a-45aa-4d4a-be57-849a9fe95f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43852-f03e-4bf6-bd11-6c7a480d2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4aed20c-0ce3-4c1c-af43-36d1d81a5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36fd2a-45aa-4d4a-be57-849a9fe95f9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105cf48-f745-4b2f-9993-ce034cc41def}" ma:internalName="TaxCatchAll" ma:showField="CatchAllData" ma:web="a036fd2a-45aa-4d4a-be57-849a9fe95f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5397C-C9A3-4D83-8E82-BF1A19F46E07}">
  <ds:schemaRefs>
    <ds:schemaRef ds:uri="http://schemas.openxmlformats.org/officeDocument/2006/bibliography"/>
  </ds:schemaRefs>
</ds:datastoreItem>
</file>

<file path=customXml/itemProps2.xml><?xml version="1.0" encoding="utf-8"?>
<ds:datastoreItem xmlns:ds="http://schemas.openxmlformats.org/officeDocument/2006/customXml" ds:itemID="{4DA2050D-283A-4035-90B1-F2427553FCCE}">
  <ds:schemaRefs>
    <ds:schemaRef ds:uri="http://schemas.microsoft.com/office/2006/metadata/properties"/>
    <ds:schemaRef ds:uri="http://schemas.microsoft.com/office/infopath/2007/PartnerControls"/>
    <ds:schemaRef ds:uri="a036fd2a-45aa-4d4a-be57-849a9fe95f9c"/>
    <ds:schemaRef ds:uri="6e243852-f03e-4bf6-bd11-6c7a480d2305"/>
  </ds:schemaRefs>
</ds:datastoreItem>
</file>

<file path=customXml/itemProps3.xml><?xml version="1.0" encoding="utf-8"?>
<ds:datastoreItem xmlns:ds="http://schemas.openxmlformats.org/officeDocument/2006/customXml" ds:itemID="{BFAF57A0-68F2-448C-A54E-6584E68AF7F7}">
  <ds:schemaRefs>
    <ds:schemaRef ds:uri="http://schemas.microsoft.com/sharepoint/v3/contenttype/forms"/>
  </ds:schemaRefs>
</ds:datastoreItem>
</file>

<file path=customXml/itemProps4.xml><?xml version="1.0" encoding="utf-8"?>
<ds:datastoreItem xmlns:ds="http://schemas.openxmlformats.org/officeDocument/2006/customXml" ds:itemID="{2BD6139F-AD50-4143-93FD-C99C9EA07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43852-f03e-4bf6-bd11-6c7a480d2305"/>
    <ds:schemaRef ds:uri="a036fd2a-45aa-4d4a-be57-849a9fe95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1783</Words>
  <Characters>10166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Judge</dc:creator>
  <cp:keywords/>
  <dc:description/>
  <cp:lastModifiedBy>Jon Hardiman</cp:lastModifiedBy>
  <cp:revision>65</cp:revision>
  <dcterms:created xsi:type="dcterms:W3CDTF">2026-07-06T16:01:00Z</dcterms:created>
  <dcterms:modified xsi:type="dcterms:W3CDTF">2026-07-10T15:48:00Z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0x01010088736BD026B6734583A55AB1ABA75285</vt:lpwstr>
  </property>
  <property fmtid="{D5CDD505-2E9C-101B-9397-08002B2CF9AE}" pid="3" name="MediaServiceImageTags">
    <vt:lpwstr/>
  </property>
  <property fmtid="{D5CDD505-2E9C-101B-9397-08002B2CF9AE}" pid="4" name="MSIP_Label_1b1dc3c0-e428-4cb7-9c8f-13a9c235d836_Enabled">
    <vt:lpwstr>true</vt:lpwstr>
  </property>
  <property fmtid="{D5CDD505-2E9C-101B-9397-08002B2CF9AE}" pid="5" name="MSIP_Label_1b1dc3c0-e428-4cb7-9c8f-13a9c235d836_SetDate">
    <vt:lpwstr>2025-04-18T01:47:16Z</vt:lpwstr>
  </property>
  <property fmtid="{D5CDD505-2E9C-101B-9397-08002B2CF9AE}" pid="6" name="MSIP_Label_1b1dc3c0-e428-4cb7-9c8f-13a9c235d836_Method">
    <vt:lpwstr>Standard</vt:lpwstr>
  </property>
  <property fmtid="{D5CDD505-2E9C-101B-9397-08002B2CF9AE}" pid="7" name="MSIP_Label_1b1dc3c0-e428-4cb7-9c8f-13a9c235d836_Name">
    <vt:lpwstr>Business Use</vt:lpwstr>
  </property>
  <property fmtid="{D5CDD505-2E9C-101B-9397-08002B2CF9AE}" pid="8" name="MSIP_Label_1b1dc3c0-e428-4cb7-9c8f-13a9c235d836_SiteId">
    <vt:lpwstr>74aa6f55-189c-4f4a-a113-f395443e107c</vt:lpwstr>
  </property>
  <property fmtid="{D5CDD505-2E9C-101B-9397-08002B2CF9AE}" pid="9" name="MSIP_Label_1b1dc3c0-e428-4cb7-9c8f-13a9c235d836_ActionId">
    <vt:lpwstr>8ee6578a-f3ab-49d8-b112-d04197de5f74</vt:lpwstr>
  </property>
  <property fmtid="{D5CDD505-2E9C-101B-9397-08002B2CF9AE}" pid="10" name="MSIP_Label_1b1dc3c0-e428-4cb7-9c8f-13a9c235d836_Provider">
    <vt:lpwstr>Varonis.Labeling</vt:lpwstr>
  </property>
  <property fmtid="{D5CDD505-2E9C-101B-9397-08002B2CF9AE}" pid="11" name="MSIP_Label_1b1dc3c0-e428-4cb7-9c8f-13a9c235d836_ContentBits">
    <vt:lpwstr>0</vt:lpwstr>
  </property>
</Properties>
</file>