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71" w:rsidRPr="00A01D81" w:rsidRDefault="00BA4271" w:rsidP="00A01D81">
      <w:pPr>
        <w:spacing w:after="120"/>
        <w:jc w:val="center"/>
        <w:rPr>
          <w:rFonts w:ascii="Calibri" w:hAnsi="Calibri"/>
          <w:b/>
        </w:rPr>
      </w:pPr>
      <w:r w:rsidRPr="00A01D81">
        <w:rPr>
          <w:rFonts w:ascii="Calibri" w:hAnsi="Calibri"/>
          <w:b/>
        </w:rPr>
        <w:t>JOB DESCRIPTION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5928"/>
      </w:tblGrid>
      <w:tr w:rsidR="00BA4271" w:rsidRPr="00A01D81" w:rsidTr="00CD55F9">
        <w:trPr>
          <w:trHeight w:hRule="exact" w:val="454"/>
          <w:jc w:val="center"/>
        </w:trPr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A4271" w:rsidRPr="00A01D81" w:rsidRDefault="00BA4271" w:rsidP="00A01D81">
            <w:pPr>
              <w:rPr>
                <w:rFonts w:ascii="Calibri" w:hAnsi="Calibri" w:cstheme="minorHAnsi"/>
                <w:b/>
              </w:rPr>
            </w:pPr>
            <w:r w:rsidRPr="00A01D81">
              <w:rPr>
                <w:rFonts w:ascii="Calibri" w:hAnsi="Calibri" w:cstheme="minorHAnsi"/>
                <w:b/>
              </w:rPr>
              <w:t>Role Title: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71" w:rsidRPr="00A01D81" w:rsidRDefault="003F685B" w:rsidP="00A01D81">
            <w:pPr>
              <w:rPr>
                <w:rFonts w:ascii="Calibri" w:hAnsi="Calibri" w:cstheme="minorHAnsi"/>
              </w:rPr>
            </w:pPr>
            <w:r w:rsidRPr="00A01D81">
              <w:rPr>
                <w:rFonts w:ascii="Calibri" w:hAnsi="Calibri" w:cstheme="minorHAnsi"/>
              </w:rPr>
              <w:t>Service</w:t>
            </w:r>
            <w:r w:rsidR="008C4893" w:rsidRPr="00A01D81">
              <w:rPr>
                <w:rFonts w:ascii="Calibri" w:hAnsi="Calibri" w:cstheme="minorHAnsi"/>
              </w:rPr>
              <w:t xml:space="preserve"> Lead </w:t>
            </w:r>
          </w:p>
        </w:tc>
      </w:tr>
      <w:tr w:rsidR="00BA4271" w:rsidRPr="00A01D81" w:rsidTr="00CD55F9">
        <w:trPr>
          <w:trHeight w:hRule="exact" w:val="454"/>
          <w:jc w:val="center"/>
        </w:trPr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A4271" w:rsidRPr="00A01D81" w:rsidRDefault="00BA4271" w:rsidP="00A01D81">
            <w:pPr>
              <w:rPr>
                <w:rFonts w:ascii="Calibri" w:hAnsi="Calibri" w:cstheme="minorHAnsi"/>
                <w:b/>
              </w:rPr>
            </w:pPr>
            <w:bookmarkStart w:id="0" w:name="_GoBack"/>
            <w:bookmarkEnd w:id="0"/>
            <w:r w:rsidRPr="00A01D81">
              <w:rPr>
                <w:rFonts w:ascii="Calibri" w:hAnsi="Calibri" w:cstheme="minorHAnsi"/>
                <w:b/>
              </w:rPr>
              <w:t>Location: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71" w:rsidRPr="00A01D81" w:rsidRDefault="008C4893" w:rsidP="00A01D81">
            <w:pPr>
              <w:rPr>
                <w:rFonts w:ascii="Calibri" w:hAnsi="Calibri" w:cstheme="minorHAnsi"/>
              </w:rPr>
            </w:pPr>
            <w:r w:rsidRPr="00A01D81">
              <w:rPr>
                <w:rFonts w:ascii="Calibri" w:hAnsi="Calibri" w:cstheme="minorHAnsi"/>
              </w:rPr>
              <w:t>Badby Park</w:t>
            </w:r>
            <w:r w:rsidR="00DE5D6D" w:rsidRPr="00A01D81">
              <w:rPr>
                <w:rFonts w:ascii="Calibri" w:hAnsi="Calibri" w:cstheme="minorHAnsi"/>
              </w:rPr>
              <w:t xml:space="preserve"> Care Centre</w:t>
            </w:r>
          </w:p>
        </w:tc>
      </w:tr>
      <w:tr w:rsidR="00BA4271" w:rsidRPr="00A01D81" w:rsidTr="00CD55F9">
        <w:trPr>
          <w:trHeight w:hRule="exact" w:val="454"/>
          <w:jc w:val="center"/>
        </w:trPr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A4271" w:rsidRPr="00A01D81" w:rsidRDefault="00BA4271" w:rsidP="00A01D81">
            <w:pPr>
              <w:rPr>
                <w:rFonts w:ascii="Calibri" w:hAnsi="Calibri" w:cstheme="minorHAnsi"/>
                <w:b/>
              </w:rPr>
            </w:pPr>
            <w:r w:rsidRPr="00A01D81">
              <w:rPr>
                <w:rFonts w:ascii="Calibri" w:hAnsi="Calibri" w:cstheme="minorHAnsi"/>
                <w:b/>
              </w:rPr>
              <w:t>Reporting to: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271" w:rsidRPr="00A01D81" w:rsidRDefault="00972A4D" w:rsidP="00A01D81">
            <w:pPr>
              <w:rPr>
                <w:rFonts w:ascii="Calibri" w:hAnsi="Calibri" w:cstheme="minorHAnsi"/>
              </w:rPr>
            </w:pPr>
            <w:r w:rsidRPr="00A01D81">
              <w:rPr>
                <w:rFonts w:ascii="Calibri" w:hAnsi="Calibri" w:cstheme="minorHAnsi"/>
              </w:rPr>
              <w:t>Registered Manager</w:t>
            </w:r>
          </w:p>
        </w:tc>
      </w:tr>
      <w:tr w:rsidR="00BA4271" w:rsidRPr="00A01D81" w:rsidTr="00CD55F9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685B" w:rsidRPr="00A01D81" w:rsidRDefault="00BA4271" w:rsidP="003F685B">
            <w:pPr>
              <w:spacing w:after="18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theme="minorHAnsi"/>
                <w:b/>
              </w:rPr>
              <w:br/>
            </w:r>
            <w:r w:rsidR="003F685B" w:rsidRPr="00A01D81">
              <w:rPr>
                <w:rFonts w:ascii="Calibri" w:hAnsi="Calibri" w:cs="Helvetica"/>
                <w:color w:val="485D65"/>
              </w:rPr>
              <w:t>The Service Lead is responsible for the operational, strategic, financial and day-to-day running of their unit within Badby Park</w:t>
            </w:r>
          </w:p>
          <w:p w:rsidR="003F685B" w:rsidRPr="00A01D81" w:rsidRDefault="003F685B" w:rsidP="003F685B">
            <w:pPr>
              <w:spacing w:after="18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As a Service Lead you will </w:t>
            </w:r>
            <w:r w:rsidR="0044053A">
              <w:rPr>
                <w:rFonts w:ascii="Calibri" w:hAnsi="Calibri" w:cs="Helvetica"/>
                <w:color w:val="485D65"/>
              </w:rPr>
              <w:t xml:space="preserve">form part of an overarching senior management team, working alongside highly specialised clinical team, and will </w:t>
            </w:r>
            <w:r w:rsidRPr="00A01D81">
              <w:rPr>
                <w:rFonts w:ascii="Calibri" w:hAnsi="Calibri" w:cs="Helvetica"/>
                <w:color w:val="485D65"/>
              </w:rPr>
              <w:t xml:space="preserve">liaise with clinical and non-clinical staff and other partner stakeholders in order to deliver a service aligned to an outstanding outcome within the CQC regulatory agenda. </w:t>
            </w:r>
          </w:p>
          <w:p w:rsidR="003F685B" w:rsidRPr="002B171B" w:rsidRDefault="003F685B" w:rsidP="00A01D81">
            <w:pPr>
              <w:spacing w:after="120"/>
              <w:rPr>
                <w:rFonts w:ascii="Calibri" w:hAnsi="Calibri" w:cs="Helvetica"/>
                <w:b/>
                <w:color w:val="485D65"/>
              </w:rPr>
            </w:pPr>
            <w:r w:rsidRPr="002B171B">
              <w:rPr>
                <w:rFonts w:ascii="Calibri" w:hAnsi="Calibri" w:cs="Helvetica"/>
                <w:b/>
                <w:color w:val="485D65"/>
              </w:rPr>
              <w:t>Key deliverable</w:t>
            </w:r>
            <w:r w:rsidR="00A01D81" w:rsidRPr="002B171B">
              <w:rPr>
                <w:rFonts w:ascii="Calibri" w:hAnsi="Calibri" w:cs="Helvetica"/>
                <w:b/>
                <w:color w:val="485D65"/>
              </w:rPr>
              <w:t>s are:</w:t>
            </w:r>
          </w:p>
          <w:p w:rsidR="003F685B" w:rsidRPr="00A01D81" w:rsidRDefault="003F685B" w:rsidP="00A01D81">
            <w:pPr>
              <w:numPr>
                <w:ilvl w:val="0"/>
                <w:numId w:val="24"/>
              </w:numPr>
              <w:ind w:left="493" w:hanging="357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Operational management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Good quality outcomes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Management of all staff issues working with human resources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Clinical management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Staff management and appropriate deployment 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Project management and delivery of innovative practice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Information management;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The lead of facilities management within your unit</w:t>
            </w:r>
          </w:p>
          <w:p w:rsidR="003F685B" w:rsidRPr="00A01D81" w:rsidRDefault="003F685B" w:rsidP="003F685B">
            <w:pPr>
              <w:numPr>
                <w:ilvl w:val="0"/>
                <w:numId w:val="24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Staff leadership and the drive for a positive environment</w:t>
            </w:r>
          </w:p>
          <w:p w:rsidR="003F685B" w:rsidRPr="002B171B" w:rsidRDefault="003F685B" w:rsidP="003F685B">
            <w:pPr>
              <w:spacing w:after="90"/>
              <w:outlineLvl w:val="1"/>
              <w:rPr>
                <w:rFonts w:ascii="Calibri" w:hAnsi="Calibri" w:cs="Helvetica"/>
                <w:b/>
                <w:color w:val="053041"/>
              </w:rPr>
            </w:pPr>
            <w:r w:rsidRPr="002B171B">
              <w:rPr>
                <w:rFonts w:ascii="Calibri" w:hAnsi="Calibri" w:cs="Helvetica"/>
                <w:b/>
                <w:color w:val="053041"/>
              </w:rPr>
              <w:t>Responsibilities</w:t>
            </w:r>
          </w:p>
          <w:p w:rsidR="003F685B" w:rsidRPr="00A01D81" w:rsidRDefault="003F685B" w:rsidP="003F685B">
            <w:pPr>
              <w:spacing w:after="18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To manage the cost, delivery and quality of healthcare services.</w:t>
            </w:r>
          </w:p>
          <w:p w:rsidR="003F685B" w:rsidRPr="00A01D81" w:rsidRDefault="003F685B" w:rsidP="00A01D81">
            <w:pPr>
              <w:spacing w:after="9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Daily tasks may involve:</w:t>
            </w:r>
          </w:p>
          <w:p w:rsidR="003F685B" w:rsidRPr="00A01D81" w:rsidRDefault="003F685B" w:rsidP="00A01D81">
            <w:pPr>
              <w:numPr>
                <w:ilvl w:val="0"/>
                <w:numId w:val="25"/>
              </w:numPr>
              <w:ind w:left="493" w:hanging="357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Managing clinical staff and ensuring key relationships with all professional staff who are part of the MDT 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Managing the recruitment, selection, appraisal and development of staff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Overseeing the day-to-day management of your specific unit or a service area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Implementing new policies and directives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Liaising and negotiating with medical and non-medical staff internally (also at the most senior levels) and with people in external organisations, e.g. social services, external quality assessors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Gathering and analysing data and using it to plan and manage both projects and systems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Working towards ensuring quality and value for money for residents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Providing data through audits for quality assurance and monitoring purposes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Involved with setting budgets and maintaining finances within tight constraints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Planning and implementing service developmental changes to improve service delivery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Attending meetings, writing reports and delivering presentations to a variety of audiences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Being part of a meeting structure and representing the views of departments and teams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Handling communications and marketing in relation to your unit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Managing the environment, </w:t>
            </w:r>
            <w:r w:rsidR="00A01D81" w:rsidRPr="00A01D81">
              <w:rPr>
                <w:rFonts w:ascii="Calibri" w:hAnsi="Calibri" w:cs="Helvetica"/>
                <w:color w:val="485D65"/>
              </w:rPr>
              <w:t>liaising</w:t>
            </w:r>
            <w:r w:rsidRPr="00A01D81">
              <w:rPr>
                <w:rFonts w:ascii="Calibri" w:hAnsi="Calibri" w:cs="Helvetica"/>
                <w:color w:val="485D65"/>
              </w:rPr>
              <w:t xml:space="preserve"> with catering, cleaning and other central staff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Purchasing equipment and supplies and organising stores, and medication</w:t>
            </w:r>
          </w:p>
          <w:p w:rsidR="003F685B" w:rsidRPr="00A01D81" w:rsidRDefault="003F685B" w:rsidP="003F685B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Using computers to manage information and financial data and to analyse and measure performance</w:t>
            </w:r>
          </w:p>
          <w:p w:rsidR="00661747" w:rsidRPr="00A01D81" w:rsidRDefault="00661747" w:rsidP="00661747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Proactively working towards 100% compliance in supervision and appraisal but achieving a minimum of over 90% at all times. </w:t>
            </w:r>
          </w:p>
          <w:p w:rsidR="00661747" w:rsidRPr="00A01D81" w:rsidRDefault="00661747" w:rsidP="00661747">
            <w:pPr>
              <w:numPr>
                <w:ilvl w:val="0"/>
                <w:numId w:val="25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Proactively working towards 100% compliance in mandatory training on your unit but achieving a </w:t>
            </w:r>
            <w:r w:rsidRPr="00A01D81">
              <w:rPr>
                <w:rFonts w:ascii="Calibri" w:hAnsi="Calibri" w:cs="Helvetica"/>
                <w:color w:val="485D65"/>
              </w:rPr>
              <w:lastRenderedPageBreak/>
              <w:t xml:space="preserve">minimum of over 90% at all times. </w:t>
            </w:r>
          </w:p>
          <w:p w:rsidR="003F685B" w:rsidRPr="00A01D81" w:rsidRDefault="003F685B" w:rsidP="003F685B">
            <w:pPr>
              <w:spacing w:after="90"/>
              <w:outlineLvl w:val="1"/>
              <w:rPr>
                <w:rFonts w:ascii="Calibri" w:hAnsi="Calibri" w:cs="Helvetica"/>
                <w:b/>
                <w:color w:val="053041"/>
              </w:rPr>
            </w:pPr>
            <w:r w:rsidRPr="00A01D81">
              <w:rPr>
                <w:rFonts w:ascii="Calibri" w:hAnsi="Calibri" w:cs="Helvetica"/>
                <w:b/>
                <w:color w:val="053041"/>
              </w:rPr>
              <w:t>Working hours</w:t>
            </w:r>
          </w:p>
          <w:p w:rsidR="003F685B" w:rsidRPr="00A01D81" w:rsidRDefault="003F685B" w:rsidP="003F685B">
            <w:pPr>
              <w:spacing w:after="18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Working</w:t>
            </w:r>
            <w:r w:rsidR="002B171B">
              <w:rPr>
                <w:rFonts w:ascii="Calibri" w:hAnsi="Calibri" w:cs="Helvetica"/>
                <w:color w:val="485D65"/>
              </w:rPr>
              <w:t xml:space="preserve"> hours </w:t>
            </w:r>
            <w:r w:rsidR="0044053A">
              <w:rPr>
                <w:rFonts w:ascii="Calibri" w:hAnsi="Calibri" w:cs="Helvetica"/>
                <w:color w:val="485D65"/>
              </w:rPr>
              <w:t xml:space="preserve">of 37.5 hrs </w:t>
            </w:r>
            <w:r w:rsidR="002B171B">
              <w:rPr>
                <w:rFonts w:ascii="Calibri" w:hAnsi="Calibri" w:cs="Helvetica"/>
                <w:color w:val="485D65"/>
              </w:rPr>
              <w:t xml:space="preserve">will </w:t>
            </w:r>
            <w:r w:rsidR="00DB1FAE">
              <w:rPr>
                <w:rFonts w:ascii="Calibri" w:hAnsi="Calibri" w:cs="Helvetica"/>
                <w:color w:val="485D65"/>
              </w:rPr>
              <w:t>be flexible to ensure the needs of the service can be met</w:t>
            </w:r>
            <w:r w:rsidRPr="00A01D81">
              <w:rPr>
                <w:rFonts w:ascii="Calibri" w:hAnsi="Calibri" w:cs="Helvetica"/>
                <w:color w:val="485D65"/>
              </w:rPr>
              <w:t xml:space="preserve">. A flexible attitude is needed and </w:t>
            </w:r>
            <w:r w:rsidR="00DB1FAE">
              <w:rPr>
                <w:rFonts w:ascii="Calibri" w:hAnsi="Calibri" w:cs="Helvetica"/>
                <w:color w:val="485D65"/>
              </w:rPr>
              <w:t>t</w:t>
            </w:r>
            <w:r w:rsidRPr="00A01D81">
              <w:rPr>
                <w:rFonts w:ascii="Calibri" w:hAnsi="Calibri" w:cs="Helvetica"/>
                <w:color w:val="485D65"/>
              </w:rPr>
              <w:t>here is on-call during evenings or weekends</w:t>
            </w:r>
            <w:r w:rsidR="00DB1FAE">
              <w:rPr>
                <w:rFonts w:ascii="Calibri" w:hAnsi="Calibri" w:cs="Helvetica"/>
                <w:color w:val="485D65"/>
              </w:rPr>
              <w:t xml:space="preserve"> on a rota basis.</w:t>
            </w:r>
          </w:p>
          <w:p w:rsidR="003F685B" w:rsidRPr="00A01D81" w:rsidRDefault="003F685B" w:rsidP="003F685B">
            <w:pPr>
              <w:spacing w:after="180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The post will predominantly be supernumer</w:t>
            </w:r>
            <w:r w:rsidR="00A01D81">
              <w:rPr>
                <w:rFonts w:ascii="Calibri" w:hAnsi="Calibri" w:cs="Helvetica"/>
                <w:color w:val="485D65"/>
              </w:rPr>
              <w:t>ar</w:t>
            </w:r>
            <w:r w:rsidRPr="00A01D81">
              <w:rPr>
                <w:rFonts w:ascii="Calibri" w:hAnsi="Calibri" w:cs="Helvetica"/>
                <w:color w:val="485D65"/>
              </w:rPr>
              <w:t>y, however this will depend on the needs of your unit and how well vacant hours are managed</w:t>
            </w:r>
          </w:p>
          <w:p w:rsidR="003F685B" w:rsidRPr="00A01D81" w:rsidRDefault="003F685B" w:rsidP="009C2E44">
            <w:pPr>
              <w:spacing w:after="90"/>
              <w:outlineLvl w:val="1"/>
              <w:rPr>
                <w:rFonts w:ascii="Calibri" w:hAnsi="Calibri" w:cs="Helvetica"/>
                <w:b/>
                <w:color w:val="053041"/>
              </w:rPr>
            </w:pPr>
            <w:r w:rsidRPr="00A01D81">
              <w:rPr>
                <w:rFonts w:ascii="Calibri" w:hAnsi="Calibri" w:cs="Helvetica"/>
                <w:b/>
                <w:color w:val="053041"/>
              </w:rPr>
              <w:t>What to expect</w:t>
            </w:r>
          </w:p>
          <w:p w:rsidR="003F685B" w:rsidRPr="00A01D81" w:rsidRDefault="003F685B" w:rsidP="009C2E44">
            <w:pPr>
              <w:numPr>
                <w:ilvl w:val="0"/>
                <w:numId w:val="26"/>
              </w:numPr>
              <w:spacing w:after="100" w:afterAutospacing="1"/>
              <w:ind w:left="493" w:hanging="357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 xml:space="preserve">Work is usually unit based, but you may </w:t>
            </w:r>
            <w:r w:rsidR="00DB1FAE">
              <w:rPr>
                <w:rFonts w:ascii="Calibri" w:hAnsi="Calibri" w:cs="Helvetica"/>
                <w:color w:val="485D65"/>
              </w:rPr>
              <w:t xml:space="preserve">need to complete work </w:t>
            </w:r>
            <w:r w:rsidRPr="00A01D81">
              <w:rPr>
                <w:rFonts w:ascii="Calibri" w:hAnsi="Calibri" w:cs="Helvetica"/>
                <w:color w:val="485D65"/>
              </w:rPr>
              <w:t>in different parts of the site</w:t>
            </w:r>
          </w:p>
          <w:p w:rsidR="003F685B" w:rsidRPr="00A01D81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Dress code is that you are expected to dress smartly</w:t>
            </w:r>
          </w:p>
          <w:p w:rsidR="003F685B" w:rsidRPr="00A01D81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Managers are expected to implement new policies, often in adverse situations</w:t>
            </w:r>
          </w:p>
          <w:p w:rsidR="003F685B" w:rsidRPr="00A01D81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In the course of implementing new budgets, systems and policies, managers may also occasionally encounter push back from their teams</w:t>
            </w:r>
          </w:p>
          <w:p w:rsidR="003F685B" w:rsidRPr="00A01D81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Trave</w:t>
            </w:r>
            <w:r w:rsidR="00DB1FAE">
              <w:rPr>
                <w:rFonts w:ascii="Calibri" w:hAnsi="Calibri" w:cs="Helvetica"/>
                <w:color w:val="485D65"/>
              </w:rPr>
              <w:t>l may be required to other sites on an occasional basis</w:t>
            </w:r>
          </w:p>
          <w:p w:rsidR="003F685B" w:rsidRPr="00A01D81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Representation o</w:t>
            </w:r>
            <w:r w:rsidR="009C2E44">
              <w:rPr>
                <w:rFonts w:ascii="Calibri" w:hAnsi="Calibri" w:cs="Helvetica"/>
                <w:color w:val="485D65"/>
              </w:rPr>
              <w:t>f</w:t>
            </w:r>
            <w:r w:rsidRPr="00A01D81">
              <w:rPr>
                <w:rFonts w:ascii="Calibri" w:hAnsi="Calibri" w:cs="Helvetica"/>
                <w:color w:val="485D65"/>
              </w:rPr>
              <w:t xml:space="preserve"> the service across all key stakeholders</w:t>
            </w:r>
          </w:p>
          <w:p w:rsidR="003F685B" w:rsidRDefault="003F685B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The involvement in all regulatory inspections</w:t>
            </w:r>
          </w:p>
          <w:p w:rsidR="00DB1FAE" w:rsidRDefault="00DB1FAE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Regular support from your peers and line manager</w:t>
            </w:r>
          </w:p>
          <w:p w:rsidR="00DB1FAE" w:rsidRPr="00A01D81" w:rsidRDefault="00DB1FAE" w:rsidP="003F685B">
            <w:pPr>
              <w:numPr>
                <w:ilvl w:val="0"/>
                <w:numId w:val="26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Development opportunities with formal training and coaching, in addition to your clinical supervision</w:t>
            </w:r>
          </w:p>
          <w:p w:rsidR="003F685B" w:rsidRPr="00A01D81" w:rsidRDefault="003F685B" w:rsidP="003F685B">
            <w:pPr>
              <w:spacing w:after="90"/>
              <w:outlineLvl w:val="1"/>
              <w:rPr>
                <w:rFonts w:ascii="Calibri" w:hAnsi="Calibri" w:cs="Helvetica"/>
                <w:b/>
                <w:color w:val="053041"/>
              </w:rPr>
            </w:pPr>
            <w:r w:rsidRPr="00A01D81">
              <w:rPr>
                <w:rFonts w:ascii="Calibri" w:hAnsi="Calibri" w:cs="Helvetica"/>
                <w:b/>
                <w:color w:val="053041"/>
              </w:rPr>
              <w:t xml:space="preserve">Qualifications/Experience </w:t>
            </w:r>
          </w:p>
          <w:p w:rsidR="005A3099" w:rsidRDefault="005A3099" w:rsidP="009C2E44">
            <w:pPr>
              <w:numPr>
                <w:ilvl w:val="0"/>
                <w:numId w:val="27"/>
              </w:numPr>
              <w:spacing w:after="100" w:afterAutospacing="1"/>
              <w:ind w:left="493" w:hanging="357"/>
              <w:rPr>
                <w:rFonts w:ascii="Calibri" w:hAnsi="Calibri" w:cs="Helvetica"/>
                <w:color w:val="485D65"/>
              </w:rPr>
            </w:pPr>
            <w:r w:rsidRPr="005A3099">
              <w:rPr>
                <w:rFonts w:ascii="Calibri" w:hAnsi="Calibri" w:cs="Helvetica"/>
                <w:color w:val="485D65"/>
              </w:rPr>
              <w:t>Registered Qualified Nurse or Allied Professional with at least 5 years’ experience, two of which in a line management capacity</w:t>
            </w:r>
          </w:p>
          <w:p w:rsidR="003F685B" w:rsidRPr="00A01D81" w:rsidRDefault="003F685B" w:rsidP="009C2E44">
            <w:pPr>
              <w:numPr>
                <w:ilvl w:val="0"/>
                <w:numId w:val="27"/>
              </w:numPr>
              <w:spacing w:after="100" w:afterAutospacing="1"/>
              <w:ind w:left="493" w:hanging="357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Professional qualification that supports clinical management</w:t>
            </w:r>
          </w:p>
          <w:p w:rsidR="003F685B" w:rsidRPr="00A01D81" w:rsidRDefault="003F685B" w:rsidP="003F685B">
            <w:pPr>
              <w:numPr>
                <w:ilvl w:val="0"/>
                <w:numId w:val="27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Leadership/ general management qualification and/or experience</w:t>
            </w:r>
          </w:p>
          <w:p w:rsidR="003F685B" w:rsidRPr="00A01D81" w:rsidRDefault="003F685B" w:rsidP="003F685B">
            <w:pPr>
              <w:numPr>
                <w:ilvl w:val="0"/>
                <w:numId w:val="27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Experience of human resource management</w:t>
            </w:r>
          </w:p>
          <w:p w:rsidR="003F685B" w:rsidRPr="00A01D81" w:rsidRDefault="003F685B" w:rsidP="003F685B">
            <w:pPr>
              <w:numPr>
                <w:ilvl w:val="0"/>
                <w:numId w:val="27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Quality management aligned to health data management</w:t>
            </w:r>
          </w:p>
          <w:p w:rsidR="003F685B" w:rsidRPr="00A01D81" w:rsidRDefault="003F685B" w:rsidP="003F685B">
            <w:pPr>
              <w:numPr>
                <w:ilvl w:val="0"/>
                <w:numId w:val="27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Finance management</w:t>
            </w:r>
          </w:p>
          <w:p w:rsidR="003F685B" w:rsidRPr="00A01D81" w:rsidRDefault="003F685B" w:rsidP="003F685B">
            <w:pPr>
              <w:numPr>
                <w:ilvl w:val="0"/>
                <w:numId w:val="27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 w:rsidRPr="00A01D81">
              <w:rPr>
                <w:rFonts w:ascii="Calibri" w:hAnsi="Calibri" w:cs="Helvetica"/>
                <w:color w:val="485D65"/>
              </w:rPr>
              <w:t>Leadership and management</w:t>
            </w:r>
          </w:p>
          <w:p w:rsidR="003F685B" w:rsidRPr="00A01D81" w:rsidRDefault="003F685B" w:rsidP="003F685B">
            <w:pPr>
              <w:spacing w:after="90"/>
              <w:outlineLvl w:val="1"/>
              <w:rPr>
                <w:rFonts w:ascii="Calibri" w:hAnsi="Calibri" w:cs="Helvetica"/>
                <w:b/>
                <w:color w:val="053041"/>
              </w:rPr>
            </w:pPr>
            <w:r w:rsidRPr="00A01D81">
              <w:rPr>
                <w:rFonts w:ascii="Calibri" w:hAnsi="Calibri" w:cs="Helvetica"/>
                <w:b/>
                <w:color w:val="053041"/>
              </w:rPr>
              <w:t>Skills</w:t>
            </w:r>
          </w:p>
          <w:p w:rsidR="003F685B" w:rsidRPr="00A01D81" w:rsidRDefault="009C2E44" w:rsidP="009C2E44">
            <w:pPr>
              <w:numPr>
                <w:ilvl w:val="0"/>
                <w:numId w:val="28"/>
              </w:numPr>
              <w:spacing w:after="100" w:afterAutospacing="1"/>
              <w:ind w:left="493" w:hanging="357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C</w:t>
            </w:r>
            <w:r w:rsidR="003F685B" w:rsidRPr="00A01D81">
              <w:rPr>
                <w:rFonts w:ascii="Calibri" w:hAnsi="Calibri" w:cs="Helvetica"/>
                <w:color w:val="485D65"/>
              </w:rPr>
              <w:t>ommunication skills, both oral and written, as you will need to communicate effectively with a variety of individuals and professional groups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L</w:t>
            </w:r>
            <w:r w:rsidR="003F685B" w:rsidRPr="00A01D81">
              <w:rPr>
                <w:rFonts w:ascii="Calibri" w:hAnsi="Calibri" w:cs="Helvetica"/>
                <w:color w:val="485D65"/>
              </w:rPr>
              <w:t>istening skills and the ability to negotiate with and persuade others</w:t>
            </w:r>
          </w:p>
          <w:p w:rsidR="00DB1FAE" w:rsidRDefault="00DB1FAE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To be able to m</w:t>
            </w:r>
            <w:r w:rsidR="003F685B" w:rsidRPr="00A01D81">
              <w:rPr>
                <w:rFonts w:ascii="Calibri" w:hAnsi="Calibri" w:cs="Helvetica"/>
                <w:color w:val="485D65"/>
              </w:rPr>
              <w:t>otivat</w:t>
            </w:r>
            <w:r>
              <w:rPr>
                <w:rFonts w:ascii="Calibri" w:hAnsi="Calibri" w:cs="Helvetica"/>
                <w:color w:val="485D65"/>
              </w:rPr>
              <w:t>e others</w:t>
            </w:r>
          </w:p>
          <w:p w:rsidR="003F685B" w:rsidRPr="00A01D81" w:rsidRDefault="00DB1FAE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 xml:space="preserve">Have an </w:t>
            </w:r>
            <w:r w:rsidR="003F685B" w:rsidRPr="00A01D81">
              <w:rPr>
                <w:rFonts w:ascii="Calibri" w:hAnsi="Calibri" w:cs="Helvetica"/>
                <w:color w:val="485D65"/>
              </w:rPr>
              <w:t>interest in the sector and identification with the common values and aims of the service/group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P</w:t>
            </w:r>
            <w:r w:rsidR="003F685B" w:rsidRPr="00A01D81">
              <w:rPr>
                <w:rFonts w:ascii="Calibri" w:hAnsi="Calibri" w:cs="Helvetica"/>
                <w:color w:val="485D65"/>
              </w:rPr>
              <w:t>atient/customer focus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A</w:t>
            </w:r>
            <w:r w:rsidR="003F685B" w:rsidRPr="00A01D81">
              <w:rPr>
                <w:rFonts w:ascii="Calibri" w:hAnsi="Calibri" w:cs="Helvetica"/>
                <w:color w:val="485D65"/>
              </w:rPr>
              <w:t>n emphasis on achievement of results and both the energy and enthusiasm to ensure that objectives are met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I</w:t>
            </w:r>
            <w:r w:rsidR="003F685B" w:rsidRPr="00A01D81">
              <w:rPr>
                <w:rFonts w:ascii="Calibri" w:hAnsi="Calibri" w:cs="Helvetica"/>
                <w:color w:val="485D65"/>
              </w:rPr>
              <w:t>nitiative and leadership skills and the ability to gain the trust, commitment and cooperation of others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T</w:t>
            </w:r>
            <w:r w:rsidR="003F685B" w:rsidRPr="00A01D81">
              <w:rPr>
                <w:rFonts w:ascii="Calibri" w:hAnsi="Calibri" w:cs="Helvetica"/>
                <w:color w:val="485D65"/>
              </w:rPr>
              <w:t>eam</w:t>
            </w:r>
            <w:r>
              <w:rPr>
                <w:rFonts w:ascii="Calibri" w:hAnsi="Calibri" w:cs="Helvetica"/>
                <w:color w:val="485D65"/>
              </w:rPr>
              <w:t xml:space="preserve"> </w:t>
            </w:r>
            <w:r w:rsidR="003F685B" w:rsidRPr="00A01D81">
              <w:rPr>
                <w:rFonts w:ascii="Calibri" w:hAnsi="Calibri" w:cs="Helvetica"/>
                <w:color w:val="485D65"/>
              </w:rPr>
              <w:t>working skills and the ability to collaborate effectively with others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T</w:t>
            </w:r>
            <w:r w:rsidR="003F685B" w:rsidRPr="00A01D81">
              <w:rPr>
                <w:rFonts w:ascii="Calibri" w:hAnsi="Calibri" w:cs="Helvetica"/>
                <w:color w:val="485D65"/>
              </w:rPr>
              <w:t>he ability to grasp clinical issues, including the understanding of treatments and evolving medical technologies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O</w:t>
            </w:r>
            <w:r w:rsidR="003F685B" w:rsidRPr="00A01D81">
              <w:rPr>
                <w:rFonts w:ascii="Calibri" w:hAnsi="Calibri" w:cs="Helvetica"/>
                <w:color w:val="485D65"/>
              </w:rPr>
              <w:t>rganisational skills to deal with a diverse range of challenges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F</w:t>
            </w:r>
            <w:r w:rsidR="003F685B" w:rsidRPr="00A01D81">
              <w:rPr>
                <w:rFonts w:ascii="Calibri" w:hAnsi="Calibri" w:cs="Helvetica"/>
                <w:color w:val="485D65"/>
              </w:rPr>
              <w:t>lexible and creative problem-solving ability</w:t>
            </w:r>
          </w:p>
          <w:p w:rsidR="003F685B" w:rsidRPr="00A01D81" w:rsidRDefault="009C2E44" w:rsidP="003F685B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D</w:t>
            </w:r>
            <w:r w:rsidR="003F685B" w:rsidRPr="00A01D81">
              <w:rPr>
                <w:rFonts w:ascii="Calibri" w:hAnsi="Calibri" w:cs="Helvetica"/>
                <w:color w:val="485D65"/>
              </w:rPr>
              <w:t>ecision-making ability, particularly in sensitive areas such as the allocation of funds or organising staff levels for a unit</w:t>
            </w:r>
          </w:p>
          <w:p w:rsidR="009C2E44" w:rsidRPr="009C2E44" w:rsidRDefault="009C2E44" w:rsidP="0011122D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3"/>
              <w:rPr>
                <w:rFonts w:ascii="Calibri" w:hAnsi="Calibri" w:cs="Helvetica"/>
                <w:color w:val="485D65"/>
              </w:rPr>
            </w:pPr>
            <w:r w:rsidRPr="009C2E44">
              <w:rPr>
                <w:rFonts w:ascii="Calibri" w:hAnsi="Calibri" w:cs="Helvetica"/>
                <w:color w:val="485D65"/>
              </w:rPr>
              <w:t>N</w:t>
            </w:r>
            <w:r w:rsidR="003F685B" w:rsidRPr="009C2E44">
              <w:rPr>
                <w:rFonts w:ascii="Calibri" w:hAnsi="Calibri" w:cs="Helvetica"/>
                <w:color w:val="485D65"/>
              </w:rPr>
              <w:t xml:space="preserve">umeracy and the ability to analyse complex issues, absorb information, understand data and </w:t>
            </w:r>
            <w:r w:rsidR="003F685B" w:rsidRPr="009C2E44">
              <w:rPr>
                <w:rFonts w:ascii="Calibri" w:hAnsi="Calibri" w:cs="Helvetica"/>
                <w:color w:val="485D65"/>
              </w:rPr>
              <w:lastRenderedPageBreak/>
              <w:t>identify underlying trends</w:t>
            </w:r>
          </w:p>
          <w:p w:rsidR="003F685B" w:rsidRPr="00A01D81" w:rsidRDefault="009C2E44" w:rsidP="009C2E44">
            <w:pPr>
              <w:numPr>
                <w:ilvl w:val="0"/>
                <w:numId w:val="28"/>
              </w:numPr>
              <w:spacing w:after="100" w:afterAutospacing="1"/>
              <w:ind w:left="493" w:hanging="357"/>
              <w:rPr>
                <w:rFonts w:ascii="Calibri" w:hAnsi="Calibri" w:cs="Helvetica"/>
                <w:color w:val="485D65"/>
              </w:rPr>
            </w:pPr>
            <w:r>
              <w:rPr>
                <w:rFonts w:ascii="Calibri" w:hAnsi="Calibri" w:cs="Helvetica"/>
                <w:color w:val="485D65"/>
              </w:rPr>
              <w:t>A</w:t>
            </w:r>
            <w:r w:rsidR="003F685B" w:rsidRPr="00A01D81">
              <w:rPr>
                <w:rFonts w:ascii="Calibri" w:hAnsi="Calibri" w:cs="Helvetica"/>
                <w:color w:val="485D65"/>
              </w:rPr>
              <w:t>daptability and readiness to challenge existing practices and find alternatives</w:t>
            </w:r>
          </w:p>
          <w:p w:rsidR="00BA4271" w:rsidRPr="00A01D81" w:rsidRDefault="009C2E44" w:rsidP="00DB1FAE">
            <w:pPr>
              <w:numPr>
                <w:ilvl w:val="0"/>
                <w:numId w:val="28"/>
              </w:numPr>
              <w:spacing w:before="100" w:beforeAutospacing="1" w:after="100" w:afterAutospacing="1"/>
              <w:ind w:left="495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="Helvetica"/>
                <w:color w:val="485D65"/>
              </w:rPr>
              <w:t>T</w:t>
            </w:r>
            <w:r w:rsidR="003F685B" w:rsidRPr="00A01D81">
              <w:rPr>
                <w:rFonts w:ascii="Calibri" w:hAnsi="Calibri" w:cs="Helvetica"/>
                <w:color w:val="485D65"/>
              </w:rPr>
              <w:t xml:space="preserve">he ability to </w:t>
            </w:r>
            <w:r w:rsidR="00DB1FAE">
              <w:rPr>
                <w:rFonts w:ascii="Calibri" w:hAnsi="Calibri" w:cs="Helvetica"/>
                <w:color w:val="485D65"/>
              </w:rPr>
              <w:t>perform when under</w:t>
            </w:r>
            <w:r w:rsidR="003F685B" w:rsidRPr="00A01D81">
              <w:rPr>
                <w:rFonts w:ascii="Calibri" w:hAnsi="Calibri" w:cs="Helvetica"/>
                <w:color w:val="485D65"/>
              </w:rPr>
              <w:t xml:space="preserve"> pressure</w:t>
            </w:r>
          </w:p>
        </w:tc>
      </w:tr>
    </w:tbl>
    <w:p w:rsidR="00BA4271" w:rsidRPr="00A01D81" w:rsidRDefault="00BA4271" w:rsidP="00BA4271">
      <w:pPr>
        <w:rPr>
          <w:rFonts w:ascii="Calibri" w:hAnsi="Calibri"/>
        </w:rPr>
      </w:pPr>
    </w:p>
    <w:p w:rsidR="00BA4271" w:rsidRPr="00A01D81" w:rsidRDefault="009C2E44" w:rsidP="00BA4271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480000" cy="45719"/>
                <wp:effectExtent l="0" t="0" r="1651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44" w:rsidRDefault="009C2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3pt;width:510.25pt;height: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" fillcolor="white [3201]" strokeweight=".5pt">
                <v:textbox>
                  <w:txbxContent>
                    <w:p w:rsidR="009C2E44" w:rsidRDefault="009C2E44"/>
                  </w:txbxContent>
                </v:textbox>
                <w10:wrap anchorx="margin"/>
              </v:shape>
            </w:pict>
          </mc:Fallback>
        </mc:AlternateContent>
      </w:r>
    </w:p>
    <w:sectPr w:rsidR="00BA4271" w:rsidRPr="00A01D81" w:rsidSect="009C2E44">
      <w:headerReference w:type="default" r:id="rId7"/>
      <w:headerReference w:type="first" r:id="rId8"/>
      <w:pgSz w:w="11906" w:h="16838"/>
      <w:pgMar w:top="720" w:right="720" w:bottom="720" w:left="720" w:header="11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84" w:rsidRDefault="007B7E84" w:rsidP="00BA4271">
      <w:r>
        <w:separator/>
      </w:r>
    </w:p>
  </w:endnote>
  <w:endnote w:type="continuationSeparator" w:id="0">
    <w:p w:rsidR="007B7E84" w:rsidRDefault="007B7E84" w:rsidP="00BA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84" w:rsidRDefault="007B7E84" w:rsidP="00BA4271">
      <w:r>
        <w:separator/>
      </w:r>
    </w:p>
  </w:footnote>
  <w:footnote w:type="continuationSeparator" w:id="0">
    <w:p w:rsidR="007B7E84" w:rsidRDefault="007B7E84" w:rsidP="00BA4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71" w:rsidRDefault="00BA4271" w:rsidP="00BA427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81" w:rsidRDefault="00A01D81" w:rsidP="00A01D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1DB5A30"/>
    <w:multiLevelType w:val="multilevel"/>
    <w:tmpl w:val="4E4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8E3"/>
    <w:multiLevelType w:val="multilevel"/>
    <w:tmpl w:val="DDD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302FC"/>
    <w:multiLevelType w:val="hybridMultilevel"/>
    <w:tmpl w:val="AA3E8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55B02"/>
    <w:multiLevelType w:val="multilevel"/>
    <w:tmpl w:val="351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C7F"/>
    <w:multiLevelType w:val="hybridMultilevel"/>
    <w:tmpl w:val="206AE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75EB2"/>
    <w:multiLevelType w:val="hybridMultilevel"/>
    <w:tmpl w:val="A3DA9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F4B62"/>
    <w:multiLevelType w:val="hybridMultilevel"/>
    <w:tmpl w:val="A6CC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1FD7"/>
    <w:multiLevelType w:val="hybridMultilevel"/>
    <w:tmpl w:val="7F90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3F09"/>
    <w:multiLevelType w:val="hybridMultilevel"/>
    <w:tmpl w:val="8F8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1739"/>
    <w:multiLevelType w:val="hybridMultilevel"/>
    <w:tmpl w:val="87B2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5F52"/>
    <w:multiLevelType w:val="hybridMultilevel"/>
    <w:tmpl w:val="3F946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17314"/>
    <w:multiLevelType w:val="hybridMultilevel"/>
    <w:tmpl w:val="15C0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330"/>
    <w:multiLevelType w:val="multilevel"/>
    <w:tmpl w:val="147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23389"/>
    <w:multiLevelType w:val="hybridMultilevel"/>
    <w:tmpl w:val="27FEA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352EE"/>
    <w:multiLevelType w:val="hybridMultilevel"/>
    <w:tmpl w:val="57E21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A4C3B"/>
    <w:multiLevelType w:val="multilevel"/>
    <w:tmpl w:val="56C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747D1"/>
    <w:multiLevelType w:val="hybridMultilevel"/>
    <w:tmpl w:val="8796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2BA2"/>
    <w:multiLevelType w:val="hybridMultilevel"/>
    <w:tmpl w:val="24D2F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CD7CE4"/>
    <w:multiLevelType w:val="multilevel"/>
    <w:tmpl w:val="1D4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8720F"/>
    <w:multiLevelType w:val="hybridMultilevel"/>
    <w:tmpl w:val="D060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F0865"/>
    <w:multiLevelType w:val="multilevel"/>
    <w:tmpl w:val="5B7E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72C3F"/>
    <w:multiLevelType w:val="hybridMultilevel"/>
    <w:tmpl w:val="4DFAD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C54131"/>
    <w:multiLevelType w:val="hybridMultilevel"/>
    <w:tmpl w:val="86284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F2451"/>
    <w:multiLevelType w:val="hybridMultilevel"/>
    <w:tmpl w:val="E4CE3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3F7A07"/>
    <w:multiLevelType w:val="multilevel"/>
    <w:tmpl w:val="7BD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A30E8"/>
    <w:multiLevelType w:val="hybridMultilevel"/>
    <w:tmpl w:val="DB40B05A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  <w:i w:val="0"/>
      </w:rPr>
    </w:lvl>
    <w:lvl w:ilvl="1" w:tplc="F09E64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081027"/>
    <w:multiLevelType w:val="hybridMultilevel"/>
    <w:tmpl w:val="12E2C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643EEE"/>
    <w:multiLevelType w:val="multilevel"/>
    <w:tmpl w:val="EFD8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9"/>
  </w:num>
  <w:num w:numId="5">
    <w:abstractNumId w:val="1"/>
  </w:num>
  <w:num w:numId="6">
    <w:abstractNumId w:val="24"/>
  </w:num>
  <w:num w:numId="7">
    <w:abstractNumId w:val="18"/>
  </w:num>
  <w:num w:numId="8">
    <w:abstractNumId w:val="27"/>
  </w:num>
  <w:num w:numId="9">
    <w:abstractNumId w:val="6"/>
  </w:num>
  <w:num w:numId="10">
    <w:abstractNumId w:val="16"/>
  </w:num>
  <w:num w:numId="11">
    <w:abstractNumId w:val="14"/>
  </w:num>
  <w:num w:numId="12">
    <w:abstractNumId w:val="26"/>
  </w:num>
  <w:num w:numId="13">
    <w:abstractNumId w:val="17"/>
  </w:num>
  <w:num w:numId="14">
    <w:abstractNumId w:val="21"/>
  </w:num>
  <w:num w:numId="15">
    <w:abstractNumId w:val="4"/>
  </w:num>
  <w:num w:numId="16">
    <w:abstractNumId w:val="5"/>
  </w:num>
  <w:num w:numId="17">
    <w:abstractNumId w:val="23"/>
  </w:num>
  <w:num w:numId="18">
    <w:abstractNumId w:val="10"/>
  </w:num>
  <w:num w:numId="19">
    <w:abstractNumId w:val="22"/>
  </w:num>
  <w:num w:numId="20">
    <w:abstractNumId w:val="2"/>
  </w:num>
  <w:num w:numId="21">
    <w:abstractNumId w:val="8"/>
  </w:num>
  <w:num w:numId="22">
    <w:abstractNumId w:val="13"/>
  </w:num>
  <w:num w:numId="23">
    <w:abstractNumId w:val="19"/>
  </w:num>
  <w:num w:numId="24">
    <w:abstractNumId w:val="12"/>
  </w:num>
  <w:num w:numId="25">
    <w:abstractNumId w:val="15"/>
  </w:num>
  <w:num w:numId="26">
    <w:abstractNumId w:val="20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71"/>
    <w:rsid w:val="00013982"/>
    <w:rsid w:val="000665A5"/>
    <w:rsid w:val="001B4911"/>
    <w:rsid w:val="002265C2"/>
    <w:rsid w:val="00252795"/>
    <w:rsid w:val="00256492"/>
    <w:rsid w:val="002A5B6E"/>
    <w:rsid w:val="002B171B"/>
    <w:rsid w:val="002B52AA"/>
    <w:rsid w:val="002D1378"/>
    <w:rsid w:val="00394105"/>
    <w:rsid w:val="003B4EAA"/>
    <w:rsid w:val="003F685B"/>
    <w:rsid w:val="0044053A"/>
    <w:rsid w:val="00452243"/>
    <w:rsid w:val="004C3C6B"/>
    <w:rsid w:val="005027C3"/>
    <w:rsid w:val="00523C4C"/>
    <w:rsid w:val="00566141"/>
    <w:rsid w:val="00567800"/>
    <w:rsid w:val="005A17D3"/>
    <w:rsid w:val="005A3099"/>
    <w:rsid w:val="005D5406"/>
    <w:rsid w:val="00630EFE"/>
    <w:rsid w:val="00635D76"/>
    <w:rsid w:val="006571F2"/>
    <w:rsid w:val="0065739C"/>
    <w:rsid w:val="00661747"/>
    <w:rsid w:val="007B7E84"/>
    <w:rsid w:val="007C10EE"/>
    <w:rsid w:val="00823B26"/>
    <w:rsid w:val="0084650C"/>
    <w:rsid w:val="00877A47"/>
    <w:rsid w:val="008A0D1F"/>
    <w:rsid w:val="008B54EE"/>
    <w:rsid w:val="008C4893"/>
    <w:rsid w:val="008F31E3"/>
    <w:rsid w:val="008F3A04"/>
    <w:rsid w:val="008F3C65"/>
    <w:rsid w:val="00972A4D"/>
    <w:rsid w:val="00990312"/>
    <w:rsid w:val="009C2E44"/>
    <w:rsid w:val="009D5E55"/>
    <w:rsid w:val="00A01D81"/>
    <w:rsid w:val="00A64B97"/>
    <w:rsid w:val="00A731B8"/>
    <w:rsid w:val="00A877C6"/>
    <w:rsid w:val="00AE33B3"/>
    <w:rsid w:val="00BA4271"/>
    <w:rsid w:val="00BA7633"/>
    <w:rsid w:val="00BC53D0"/>
    <w:rsid w:val="00BE6A01"/>
    <w:rsid w:val="00BE6D4D"/>
    <w:rsid w:val="00C54778"/>
    <w:rsid w:val="00C5617F"/>
    <w:rsid w:val="00C91D59"/>
    <w:rsid w:val="00C94486"/>
    <w:rsid w:val="00CA1096"/>
    <w:rsid w:val="00CC5CEC"/>
    <w:rsid w:val="00CD55F9"/>
    <w:rsid w:val="00D613FE"/>
    <w:rsid w:val="00DB1FAE"/>
    <w:rsid w:val="00DC128B"/>
    <w:rsid w:val="00DE5D6D"/>
    <w:rsid w:val="00DE70B7"/>
    <w:rsid w:val="00E23603"/>
    <w:rsid w:val="00ED6B1A"/>
    <w:rsid w:val="00F1482B"/>
    <w:rsid w:val="00F157C1"/>
    <w:rsid w:val="00F16A78"/>
    <w:rsid w:val="00F401EE"/>
    <w:rsid w:val="00F528F9"/>
    <w:rsid w:val="00F94983"/>
    <w:rsid w:val="00FA64A6"/>
    <w:rsid w:val="00FC3FA0"/>
    <w:rsid w:val="00FD543C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632A1-ACCC-40ED-AE4F-0A550851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71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271"/>
  </w:style>
  <w:style w:type="paragraph" w:styleId="Footer">
    <w:name w:val="footer"/>
    <w:basedOn w:val="Normal"/>
    <w:link w:val="FooterChar"/>
    <w:uiPriority w:val="99"/>
    <w:unhideWhenUsed/>
    <w:rsid w:val="00BA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271"/>
  </w:style>
  <w:style w:type="table" w:styleId="TableGrid">
    <w:name w:val="Table Grid"/>
    <w:basedOn w:val="TableNormal"/>
    <w:uiPriority w:val="39"/>
    <w:rsid w:val="00BA42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271"/>
    <w:pPr>
      <w:ind w:left="720"/>
      <w:contextualSpacing/>
    </w:pPr>
  </w:style>
  <w:style w:type="paragraph" w:customStyle="1" w:styleId="Default">
    <w:name w:val="Default"/>
    <w:rsid w:val="002B52AA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C53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3D0"/>
    <w:pPr>
      <w:spacing w:before="100" w:beforeAutospacing="1" w:after="100" w:afterAutospacing="1"/>
    </w:pPr>
  </w:style>
  <w:style w:type="paragraph" w:customStyle="1" w:styleId="feature-copy">
    <w:name w:val="feature-copy"/>
    <w:basedOn w:val="Normal"/>
    <w:rsid w:val="00BC53D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05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9C2E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Nash</dc:creator>
  <cp:keywords/>
  <dc:description/>
  <cp:lastModifiedBy>Lewis Wright</cp:lastModifiedBy>
  <cp:revision>2</cp:revision>
  <cp:lastPrinted>2019-11-18T15:18:00Z</cp:lastPrinted>
  <dcterms:created xsi:type="dcterms:W3CDTF">2021-09-27T15:03:00Z</dcterms:created>
  <dcterms:modified xsi:type="dcterms:W3CDTF">2021-09-27T15:03:00Z</dcterms:modified>
</cp:coreProperties>
</file>