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D7345" w14:textId="77777777" w:rsidR="009F1E48" w:rsidRDefault="009F1E48" w:rsidP="006B7009">
      <w:pPr>
        <w:shd w:val="clear" w:color="auto" w:fill="FFFFFF"/>
        <w:spacing w:after="0" w:line="24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t>Job description</w:t>
      </w:r>
    </w:p>
    <w:p w14:paraId="109C1C2D" w14:textId="77777777" w:rsidR="009F1E48" w:rsidRDefault="009F1E48" w:rsidP="009F1E48">
      <w:pPr>
        <w:shd w:val="clear" w:color="auto" w:fill="FFFFFF"/>
        <w:spacing w:after="0" w:line="240" w:lineRule="auto"/>
        <w:rPr>
          <w:rFonts w:ascii="Arial" w:eastAsia="Times New Roman" w:hAnsi="Arial" w:cs="Arial"/>
          <w:b/>
          <w:sz w:val="24"/>
          <w:szCs w:val="24"/>
          <w:lang w:eastAsia="en-GB"/>
        </w:rPr>
      </w:pPr>
    </w:p>
    <w:p w14:paraId="410913A5" w14:textId="77777777" w:rsidR="009F1E48" w:rsidRPr="009F1E48" w:rsidRDefault="009F1E48" w:rsidP="009F1E48">
      <w:pPr>
        <w:spacing w:after="0" w:line="240" w:lineRule="auto"/>
        <w:rPr>
          <w:rFonts w:ascii="Arial" w:hAnsi="Arial" w:cs="Arial"/>
          <w:sz w:val="24"/>
          <w:szCs w:val="24"/>
        </w:rPr>
      </w:pPr>
      <w:r w:rsidRPr="009F1E48">
        <w:rPr>
          <w:rFonts w:ascii="Arial" w:hAnsi="Arial" w:cs="Arial"/>
          <w:b/>
          <w:sz w:val="24"/>
          <w:szCs w:val="24"/>
        </w:rPr>
        <w:t>Job summary</w:t>
      </w:r>
    </w:p>
    <w:p w14:paraId="16AC69DB" w14:textId="77777777" w:rsidR="0054772E" w:rsidRPr="00147CAA" w:rsidRDefault="0054772E" w:rsidP="00B00377">
      <w:pPr>
        <w:spacing w:after="0" w:line="240" w:lineRule="auto"/>
        <w:rPr>
          <w:rFonts w:ascii="Arial" w:hAnsi="Arial" w:cs="Arial"/>
          <w:sz w:val="24"/>
          <w:szCs w:val="24"/>
        </w:rPr>
      </w:pPr>
    </w:p>
    <w:p w14:paraId="219D26C4" w14:textId="3DB67DFE" w:rsidR="00111BFA" w:rsidRDefault="0054772E" w:rsidP="00111BFA">
      <w:pPr>
        <w:spacing w:after="0" w:line="240" w:lineRule="auto"/>
        <w:rPr>
          <w:rFonts w:ascii="Arial" w:eastAsia="Calibri" w:hAnsi="Arial" w:cs="Arial"/>
          <w:sz w:val="24"/>
          <w:szCs w:val="24"/>
        </w:rPr>
      </w:pPr>
      <w:r w:rsidRPr="00147CAA">
        <w:rPr>
          <w:rFonts w:ascii="Arial" w:hAnsi="Arial" w:cs="Arial"/>
          <w:sz w:val="24"/>
          <w:szCs w:val="24"/>
        </w:rPr>
        <w:t xml:space="preserve">This is an exciting opportunity to </w:t>
      </w:r>
      <w:r w:rsidR="00111BFA" w:rsidRPr="00147CAA">
        <w:rPr>
          <w:rFonts w:ascii="Arial" w:hAnsi="Arial" w:cs="Arial"/>
          <w:sz w:val="24"/>
          <w:szCs w:val="24"/>
        </w:rPr>
        <w:t xml:space="preserve">be part of a </w:t>
      </w:r>
      <w:r w:rsidR="00111BFA" w:rsidRPr="00147CAA">
        <w:rPr>
          <w:rFonts w:ascii="Arial" w:eastAsia="Calibri" w:hAnsi="Arial" w:cs="Arial"/>
          <w:sz w:val="24"/>
          <w:szCs w:val="24"/>
        </w:rPr>
        <w:t xml:space="preserve">multi-disciplinary psychological therapies team which covers the male and female adult acute inpatient wards (23 beds in total) in Elysium’s Service in Potters Bar. </w:t>
      </w:r>
    </w:p>
    <w:p w14:paraId="44E6A75F" w14:textId="77777777" w:rsidR="00CB6DBD" w:rsidRPr="00147CAA" w:rsidRDefault="00CB6DBD" w:rsidP="00111BFA">
      <w:pPr>
        <w:spacing w:after="0" w:line="240" w:lineRule="auto"/>
        <w:rPr>
          <w:rFonts w:ascii="Arial" w:eastAsia="Calibri" w:hAnsi="Arial" w:cs="Arial"/>
          <w:sz w:val="24"/>
          <w:szCs w:val="24"/>
          <w:u w:val="single"/>
        </w:rPr>
      </w:pPr>
    </w:p>
    <w:p w14:paraId="54BD14DE" w14:textId="74A354F5" w:rsidR="00452B45" w:rsidRPr="00147CAA" w:rsidRDefault="00452B45" w:rsidP="00452B45">
      <w:pPr>
        <w:spacing w:after="0" w:line="240" w:lineRule="auto"/>
        <w:rPr>
          <w:rFonts w:ascii="Arial" w:eastAsia="Calibri" w:hAnsi="Arial" w:cs="Arial"/>
          <w:sz w:val="24"/>
          <w:szCs w:val="24"/>
          <w:u w:val="single"/>
        </w:rPr>
      </w:pPr>
      <w:r w:rsidRPr="00147CAA">
        <w:rPr>
          <w:rFonts w:ascii="Arial" w:eastAsia="Calibri" w:hAnsi="Arial" w:cs="Arial"/>
          <w:sz w:val="24"/>
          <w:szCs w:val="24"/>
        </w:rPr>
        <w:t xml:space="preserve">The post holder will provide a clinical service of specialist psychology assessments and interventions to </w:t>
      </w:r>
      <w:proofErr w:type="gramStart"/>
      <w:r w:rsidRPr="00147CAA">
        <w:rPr>
          <w:rFonts w:ascii="Arial" w:eastAsia="Calibri" w:hAnsi="Arial" w:cs="Arial"/>
          <w:sz w:val="24"/>
          <w:szCs w:val="24"/>
        </w:rPr>
        <w:t>a number of</w:t>
      </w:r>
      <w:proofErr w:type="gramEnd"/>
      <w:r w:rsidRPr="00147CAA">
        <w:rPr>
          <w:rFonts w:ascii="Arial" w:eastAsia="Calibri" w:hAnsi="Arial" w:cs="Arial"/>
          <w:sz w:val="24"/>
          <w:szCs w:val="24"/>
        </w:rPr>
        <w:t xml:space="preserve"> adult patients with </w:t>
      </w:r>
      <w:r w:rsidRPr="00147CAA">
        <w:rPr>
          <w:rFonts w:ascii="Arial" w:hAnsi="Arial" w:cs="Arial"/>
          <w:sz w:val="24"/>
          <w:szCs w:val="24"/>
          <w:shd w:val="clear" w:color="auto" w:fill="FFFFFF"/>
        </w:rPr>
        <w:t xml:space="preserve">acute mental health needs </w:t>
      </w:r>
      <w:r w:rsidRPr="00147CAA">
        <w:rPr>
          <w:rFonts w:ascii="Arial" w:eastAsia="Calibri" w:hAnsi="Arial" w:cs="Arial"/>
          <w:sz w:val="24"/>
          <w:szCs w:val="24"/>
        </w:rPr>
        <w:t>on the ward</w:t>
      </w:r>
      <w:r w:rsidR="00A97014">
        <w:rPr>
          <w:rFonts w:ascii="Arial" w:eastAsia="Calibri" w:hAnsi="Arial" w:cs="Arial"/>
          <w:sz w:val="24"/>
          <w:szCs w:val="24"/>
        </w:rPr>
        <w:t xml:space="preserve"> </w:t>
      </w:r>
      <w:r w:rsidRPr="00147CAA">
        <w:rPr>
          <w:rFonts w:ascii="Arial" w:eastAsia="Calibri" w:hAnsi="Arial" w:cs="Arial"/>
          <w:sz w:val="24"/>
          <w:szCs w:val="24"/>
        </w:rPr>
        <w:t>and provide a specialist clinical perspective in relation to other patients with whom they might not be directly involved. Potters Bar uses a formulation driven and trauma informed model of care.</w:t>
      </w:r>
      <w:r w:rsidRPr="00147CAA">
        <w:rPr>
          <w:rFonts w:ascii="Arial" w:eastAsia="Calibri" w:hAnsi="Arial" w:cs="Arial"/>
          <w:sz w:val="24"/>
          <w:szCs w:val="24"/>
          <w:u w:val="single"/>
        </w:rPr>
        <w:t xml:space="preserve"> </w:t>
      </w:r>
    </w:p>
    <w:p w14:paraId="02895635" w14:textId="77777777" w:rsidR="00646BF1" w:rsidRPr="00147CAA" w:rsidRDefault="00646BF1" w:rsidP="00B00377">
      <w:pPr>
        <w:spacing w:after="0" w:line="240" w:lineRule="auto"/>
        <w:rPr>
          <w:rFonts w:ascii="Arial" w:hAnsi="Arial" w:cs="Arial"/>
          <w:sz w:val="24"/>
          <w:szCs w:val="24"/>
        </w:rPr>
      </w:pPr>
    </w:p>
    <w:p w14:paraId="14437F6E" w14:textId="7DDF81F4" w:rsidR="00B00377" w:rsidRPr="009F1E48" w:rsidRDefault="00B00377" w:rsidP="00B00377">
      <w:pPr>
        <w:spacing w:after="0" w:line="240" w:lineRule="auto"/>
        <w:rPr>
          <w:rFonts w:ascii="Arial" w:hAnsi="Arial" w:cs="Arial"/>
          <w:sz w:val="24"/>
          <w:szCs w:val="24"/>
        </w:rPr>
      </w:pPr>
      <w:r w:rsidRPr="009F1E48">
        <w:rPr>
          <w:rFonts w:ascii="Arial" w:hAnsi="Arial" w:cs="Arial"/>
          <w:sz w:val="24"/>
          <w:szCs w:val="24"/>
        </w:rPr>
        <w:t xml:space="preserve">Elysium Healthcare brings together a unique approach to the delivery of care where the patient is embedded in the heart of all aspects of hospital life. </w:t>
      </w:r>
    </w:p>
    <w:p w14:paraId="374E364A" w14:textId="77777777" w:rsidR="00855472" w:rsidRDefault="00855472" w:rsidP="00B00377">
      <w:pPr>
        <w:spacing w:after="0" w:line="240" w:lineRule="auto"/>
        <w:rPr>
          <w:rFonts w:ascii="Arial" w:hAnsi="Arial" w:cs="Arial"/>
          <w:sz w:val="24"/>
          <w:szCs w:val="24"/>
        </w:rPr>
      </w:pPr>
    </w:p>
    <w:p w14:paraId="48BB4120" w14:textId="6141E07E" w:rsidR="00B00377" w:rsidRPr="008268D8" w:rsidRDefault="00B00377" w:rsidP="00B00377">
      <w:pPr>
        <w:spacing w:after="0" w:line="240" w:lineRule="auto"/>
        <w:rPr>
          <w:rFonts w:ascii="Arial" w:hAnsi="Arial" w:cs="Arial"/>
          <w:sz w:val="24"/>
          <w:szCs w:val="24"/>
        </w:rPr>
      </w:pPr>
      <w:r w:rsidRPr="009F1E48">
        <w:rPr>
          <w:rFonts w:ascii="Arial" w:hAnsi="Arial" w:cs="Arial"/>
          <w:sz w:val="24"/>
          <w:szCs w:val="24"/>
        </w:rPr>
        <w:t xml:space="preserve">Our inclusive way of working has the patient as a true partner in their care. We recognise that </w:t>
      </w:r>
      <w:proofErr w:type="gramStart"/>
      <w:r w:rsidRPr="009F1E48">
        <w:rPr>
          <w:rFonts w:ascii="Arial" w:hAnsi="Arial" w:cs="Arial"/>
          <w:sz w:val="24"/>
          <w:szCs w:val="24"/>
        </w:rPr>
        <w:t>each and every</w:t>
      </w:r>
      <w:proofErr w:type="gramEnd"/>
      <w:r w:rsidRPr="009F1E48">
        <w:rPr>
          <w:rFonts w:ascii="Arial" w:hAnsi="Arial" w:cs="Arial"/>
          <w:sz w:val="24"/>
          <w:szCs w:val="24"/>
        </w:rPr>
        <w:t xml:space="preserve"> member of staff has an important role to play in the success of Elysium. It is with their dedication, passion and hard work that we can deliver excellent care programs that truly benefit the patients.</w:t>
      </w:r>
      <w:r w:rsidR="008268D8">
        <w:rPr>
          <w:rFonts w:ascii="Arial" w:hAnsi="Arial" w:cs="Arial"/>
          <w:sz w:val="24"/>
          <w:szCs w:val="24"/>
        </w:rPr>
        <w:t xml:space="preserve"> </w:t>
      </w:r>
      <w:r w:rsidRPr="009F1E48">
        <w:rPr>
          <w:rFonts w:ascii="Arial" w:hAnsi="Arial" w:cs="Arial"/>
          <w:sz w:val="24"/>
          <w:szCs w:val="24"/>
        </w:rPr>
        <w:t>Elysium Healthcare has a network of services strategically placed across England and Wales.</w:t>
      </w:r>
      <w:r w:rsidRPr="009F1E48">
        <w:rPr>
          <w:rFonts w:ascii="Arial" w:eastAsia="Times New Roman" w:hAnsi="Arial" w:cs="Arial"/>
          <w:sz w:val="24"/>
          <w:szCs w:val="24"/>
          <w:lang w:eastAsia="en-GB"/>
        </w:rPr>
        <w:t> </w:t>
      </w:r>
    </w:p>
    <w:p w14:paraId="4E54BBD1" w14:textId="77777777" w:rsidR="00703BC3" w:rsidRDefault="00703BC3" w:rsidP="00C64F78">
      <w:pPr>
        <w:spacing w:after="0" w:line="240" w:lineRule="auto"/>
        <w:rPr>
          <w:rFonts w:ascii="Arial" w:eastAsia="Calibri" w:hAnsi="Arial" w:cs="Arial"/>
          <w:sz w:val="24"/>
          <w:szCs w:val="24"/>
        </w:rPr>
      </w:pPr>
    </w:p>
    <w:p w14:paraId="23B63285" w14:textId="77777777" w:rsidR="007419F9" w:rsidRDefault="007419F9" w:rsidP="00C64F78">
      <w:pPr>
        <w:spacing w:after="0" w:line="240" w:lineRule="auto"/>
        <w:rPr>
          <w:rFonts w:ascii="Arial" w:eastAsia="Calibri" w:hAnsi="Arial" w:cs="Arial"/>
          <w:sz w:val="24"/>
          <w:szCs w:val="24"/>
        </w:rPr>
      </w:pPr>
    </w:p>
    <w:p w14:paraId="1FBCD9E2" w14:textId="77777777" w:rsidR="008B617B" w:rsidRDefault="008B617B" w:rsidP="008B617B">
      <w:pPr>
        <w:spacing w:after="0" w:line="240" w:lineRule="auto"/>
        <w:rPr>
          <w:rFonts w:ascii="Arial" w:eastAsia="Calibri" w:hAnsi="Arial" w:cs="Arial"/>
          <w:sz w:val="24"/>
          <w:szCs w:val="24"/>
        </w:rPr>
      </w:pPr>
      <w:r>
        <w:rPr>
          <w:rFonts w:ascii="Arial" w:eastAsia="Calibri" w:hAnsi="Arial" w:cs="Arial"/>
          <w:b/>
          <w:sz w:val="24"/>
          <w:szCs w:val="24"/>
        </w:rPr>
        <w:t>Clinical responsibilities</w:t>
      </w:r>
    </w:p>
    <w:p w14:paraId="2AFF641B" w14:textId="63560E49" w:rsidR="006F53A4" w:rsidRDefault="006F53A4" w:rsidP="006F53A4">
      <w:pPr>
        <w:pStyle w:val="ListParagraph"/>
        <w:numPr>
          <w:ilvl w:val="0"/>
          <w:numId w:val="19"/>
        </w:numPr>
        <w:spacing w:after="0" w:line="240" w:lineRule="auto"/>
        <w:rPr>
          <w:rFonts w:ascii="Arial" w:eastAsia="Calibri" w:hAnsi="Arial" w:cs="Arial"/>
          <w:sz w:val="24"/>
          <w:szCs w:val="24"/>
        </w:rPr>
      </w:pPr>
      <w:r>
        <w:rPr>
          <w:rFonts w:ascii="Arial" w:eastAsia="Calibri" w:hAnsi="Arial" w:cs="Arial"/>
          <w:sz w:val="24"/>
          <w:szCs w:val="24"/>
        </w:rPr>
        <w:t xml:space="preserve">To work autonomously to provide a specialist </w:t>
      </w:r>
      <w:r w:rsidR="00104E6F">
        <w:rPr>
          <w:rFonts w:ascii="Arial" w:eastAsia="Calibri" w:hAnsi="Arial" w:cs="Arial"/>
          <w:sz w:val="24"/>
          <w:szCs w:val="24"/>
        </w:rPr>
        <w:t xml:space="preserve">psychology </w:t>
      </w:r>
      <w:r>
        <w:rPr>
          <w:rFonts w:ascii="Arial" w:eastAsia="Calibri" w:hAnsi="Arial" w:cs="Arial"/>
          <w:sz w:val="24"/>
          <w:szCs w:val="24"/>
        </w:rPr>
        <w:t>service to patients a</w:t>
      </w:r>
      <w:r w:rsidR="00104E6F">
        <w:rPr>
          <w:rFonts w:ascii="Arial" w:eastAsia="Calibri" w:hAnsi="Arial" w:cs="Arial"/>
          <w:sz w:val="24"/>
          <w:szCs w:val="24"/>
        </w:rPr>
        <w:t>s</w:t>
      </w:r>
      <w:r>
        <w:rPr>
          <w:rFonts w:ascii="Arial" w:eastAsia="Calibri" w:hAnsi="Arial" w:cs="Arial"/>
          <w:sz w:val="24"/>
          <w:szCs w:val="24"/>
        </w:rPr>
        <w:t xml:space="preserve"> agreed by Consultant Psychiatrist, Therapies Lead, </w:t>
      </w:r>
      <w:r w:rsidR="00104E6F">
        <w:rPr>
          <w:rFonts w:ascii="Arial" w:eastAsia="Calibri" w:hAnsi="Arial" w:cs="Arial"/>
          <w:sz w:val="24"/>
          <w:szCs w:val="24"/>
        </w:rPr>
        <w:t xml:space="preserve">Consultant Clinical Psychologist </w:t>
      </w:r>
      <w:r>
        <w:rPr>
          <w:rFonts w:ascii="Arial" w:eastAsia="Calibri" w:hAnsi="Arial" w:cs="Arial"/>
          <w:sz w:val="24"/>
          <w:szCs w:val="24"/>
        </w:rPr>
        <w:t>and in discussion with wider MDT.</w:t>
      </w:r>
    </w:p>
    <w:p w14:paraId="22B031B5" w14:textId="20C6C3A7" w:rsidR="006F53A4" w:rsidRDefault="006F53A4" w:rsidP="006F53A4">
      <w:pPr>
        <w:pStyle w:val="ListParagraph"/>
        <w:numPr>
          <w:ilvl w:val="0"/>
          <w:numId w:val="19"/>
        </w:numPr>
        <w:spacing w:after="0" w:line="240" w:lineRule="auto"/>
        <w:rPr>
          <w:rFonts w:ascii="Arial" w:eastAsia="Calibri" w:hAnsi="Arial" w:cs="Arial"/>
          <w:sz w:val="24"/>
          <w:szCs w:val="24"/>
        </w:rPr>
      </w:pPr>
      <w:r>
        <w:rPr>
          <w:rFonts w:ascii="Arial" w:eastAsia="Calibri" w:hAnsi="Arial" w:cs="Arial"/>
          <w:sz w:val="24"/>
          <w:szCs w:val="24"/>
        </w:rPr>
        <w:t xml:space="preserve">To undertake specialist </w:t>
      </w:r>
      <w:r w:rsidR="0069599E">
        <w:rPr>
          <w:rFonts w:ascii="Arial" w:eastAsia="Calibri" w:hAnsi="Arial" w:cs="Arial"/>
          <w:sz w:val="24"/>
          <w:szCs w:val="24"/>
        </w:rPr>
        <w:t>a</w:t>
      </w:r>
      <w:r>
        <w:rPr>
          <w:rFonts w:ascii="Arial" w:eastAsia="Calibri" w:hAnsi="Arial" w:cs="Arial"/>
          <w:sz w:val="24"/>
          <w:szCs w:val="24"/>
        </w:rPr>
        <w:t>ssessments</w:t>
      </w:r>
      <w:r w:rsidR="00104E6F">
        <w:rPr>
          <w:rFonts w:ascii="Arial" w:eastAsia="Calibri" w:hAnsi="Arial" w:cs="Arial"/>
          <w:sz w:val="24"/>
          <w:szCs w:val="24"/>
        </w:rPr>
        <w:t>.</w:t>
      </w:r>
    </w:p>
    <w:p w14:paraId="5C6FB4AF" w14:textId="77777777" w:rsidR="006F53A4" w:rsidRDefault="006F53A4" w:rsidP="006F53A4">
      <w:pPr>
        <w:pStyle w:val="ListParagraph"/>
        <w:numPr>
          <w:ilvl w:val="0"/>
          <w:numId w:val="19"/>
        </w:numPr>
        <w:spacing w:after="0" w:line="240" w:lineRule="auto"/>
        <w:rPr>
          <w:rFonts w:ascii="Arial" w:eastAsia="Calibri" w:hAnsi="Arial" w:cs="Arial"/>
          <w:sz w:val="24"/>
          <w:szCs w:val="24"/>
        </w:rPr>
      </w:pPr>
      <w:r>
        <w:rPr>
          <w:rFonts w:ascii="Arial" w:eastAsia="Calibri" w:hAnsi="Arial" w:cs="Arial"/>
          <w:sz w:val="24"/>
          <w:szCs w:val="24"/>
        </w:rPr>
        <w:t>To provide specialist interventions according to formulations based on an appropriate conceptual framework, NICE guidelines, evidence from research, and in accordance with the wider MDT formulation and interventions.</w:t>
      </w:r>
    </w:p>
    <w:p w14:paraId="447385CD" w14:textId="77777777" w:rsidR="006F53A4" w:rsidRDefault="006F53A4" w:rsidP="006F53A4">
      <w:pPr>
        <w:pStyle w:val="ListParagraph"/>
        <w:numPr>
          <w:ilvl w:val="0"/>
          <w:numId w:val="19"/>
        </w:numPr>
        <w:spacing w:after="0" w:line="240" w:lineRule="auto"/>
        <w:rPr>
          <w:rFonts w:ascii="Arial" w:eastAsia="Calibri" w:hAnsi="Arial" w:cs="Arial"/>
          <w:sz w:val="24"/>
          <w:szCs w:val="24"/>
        </w:rPr>
      </w:pPr>
      <w:r>
        <w:rPr>
          <w:rFonts w:ascii="Arial" w:eastAsia="Calibri" w:hAnsi="Arial" w:cs="Arial"/>
          <w:sz w:val="24"/>
          <w:szCs w:val="24"/>
        </w:rPr>
        <w:t>To be involved in running therapeutic groups on the ward as agreed.</w:t>
      </w:r>
    </w:p>
    <w:p w14:paraId="328BFC1C" w14:textId="77777777" w:rsidR="006F53A4" w:rsidRDefault="006F53A4" w:rsidP="006F53A4">
      <w:pPr>
        <w:pStyle w:val="ListParagraph"/>
        <w:numPr>
          <w:ilvl w:val="0"/>
          <w:numId w:val="19"/>
        </w:numPr>
        <w:spacing w:after="0" w:line="240" w:lineRule="auto"/>
        <w:rPr>
          <w:rFonts w:ascii="Arial" w:eastAsia="Calibri" w:hAnsi="Arial" w:cs="Arial"/>
          <w:sz w:val="24"/>
          <w:szCs w:val="24"/>
        </w:rPr>
      </w:pPr>
      <w:r>
        <w:rPr>
          <w:rFonts w:ascii="Arial" w:eastAsia="Calibri" w:hAnsi="Arial" w:cs="Arial"/>
          <w:sz w:val="24"/>
          <w:szCs w:val="24"/>
        </w:rPr>
        <w:t xml:space="preserve">To continually monitor risk of all patients for whom there is direct contact, or regarding which the post holder receives relevant information, ensure acute risk is managed, liaise with MDT (and </w:t>
      </w:r>
      <w:proofErr w:type="gramStart"/>
      <w:r>
        <w:rPr>
          <w:rFonts w:ascii="Arial" w:eastAsia="Calibri" w:hAnsi="Arial" w:cs="Arial"/>
          <w:sz w:val="24"/>
          <w:szCs w:val="24"/>
        </w:rPr>
        <w:t>in particular responsible</w:t>
      </w:r>
      <w:proofErr w:type="gramEnd"/>
      <w:r>
        <w:rPr>
          <w:rFonts w:ascii="Arial" w:eastAsia="Calibri" w:hAnsi="Arial" w:cs="Arial"/>
          <w:sz w:val="24"/>
          <w:szCs w:val="24"/>
        </w:rPr>
        <w:t xml:space="preserve"> psychiatrist) regarding risk, and update electronic record including risk assessment as required.</w:t>
      </w:r>
    </w:p>
    <w:p w14:paraId="3F53879A" w14:textId="77777777" w:rsidR="006F53A4" w:rsidRDefault="006F53A4" w:rsidP="006F53A4">
      <w:pPr>
        <w:pStyle w:val="ListParagraph"/>
        <w:numPr>
          <w:ilvl w:val="0"/>
          <w:numId w:val="19"/>
        </w:numPr>
        <w:spacing w:after="0" w:line="240" w:lineRule="auto"/>
        <w:rPr>
          <w:rFonts w:ascii="Arial" w:eastAsia="Calibri" w:hAnsi="Arial" w:cs="Arial"/>
          <w:sz w:val="24"/>
          <w:szCs w:val="24"/>
        </w:rPr>
      </w:pPr>
      <w:r>
        <w:rPr>
          <w:rFonts w:ascii="Arial" w:eastAsia="Calibri" w:hAnsi="Arial" w:cs="Arial"/>
          <w:sz w:val="24"/>
          <w:szCs w:val="24"/>
        </w:rPr>
        <w:t>Ensure that all clinical work is adequately recoded in the electronic patient record.</w:t>
      </w:r>
    </w:p>
    <w:p w14:paraId="0285F917" w14:textId="77777777" w:rsidR="006F53A4" w:rsidRDefault="006F53A4" w:rsidP="006F53A4">
      <w:pPr>
        <w:pStyle w:val="ListParagraph"/>
        <w:numPr>
          <w:ilvl w:val="0"/>
          <w:numId w:val="19"/>
        </w:numPr>
        <w:spacing w:after="0" w:line="240" w:lineRule="auto"/>
        <w:rPr>
          <w:rFonts w:ascii="Arial" w:eastAsia="Calibri" w:hAnsi="Arial" w:cs="Arial"/>
          <w:sz w:val="24"/>
          <w:szCs w:val="24"/>
        </w:rPr>
      </w:pPr>
      <w:r>
        <w:rPr>
          <w:rFonts w:ascii="Arial" w:eastAsia="Calibri" w:hAnsi="Arial" w:cs="Arial"/>
          <w:sz w:val="24"/>
          <w:szCs w:val="24"/>
        </w:rPr>
        <w:t>Attend ward rounds (and other MDT meetings), case conferences, CPAs as required, and provide reports in advance for these in accordance with local procedures.</w:t>
      </w:r>
    </w:p>
    <w:p w14:paraId="68B1882C" w14:textId="77777777" w:rsidR="006F53A4" w:rsidRDefault="006F53A4" w:rsidP="006F53A4">
      <w:pPr>
        <w:pStyle w:val="ListParagraph"/>
        <w:numPr>
          <w:ilvl w:val="0"/>
          <w:numId w:val="19"/>
        </w:numPr>
        <w:spacing w:after="0" w:line="240" w:lineRule="auto"/>
        <w:rPr>
          <w:rFonts w:ascii="Arial" w:eastAsia="Calibri" w:hAnsi="Arial" w:cs="Arial"/>
          <w:sz w:val="24"/>
          <w:szCs w:val="24"/>
        </w:rPr>
      </w:pPr>
      <w:r>
        <w:rPr>
          <w:rFonts w:ascii="Arial" w:eastAsia="Calibri" w:hAnsi="Arial" w:cs="Arial"/>
          <w:sz w:val="24"/>
          <w:szCs w:val="24"/>
        </w:rPr>
        <w:t>Prepare clinical; reports as required, e.g. assessment reports, discharge summaries.</w:t>
      </w:r>
    </w:p>
    <w:p w14:paraId="7DC1EF40" w14:textId="77777777" w:rsidR="006F53A4" w:rsidRDefault="006F53A4" w:rsidP="006F53A4">
      <w:pPr>
        <w:pStyle w:val="ListParagraph"/>
        <w:numPr>
          <w:ilvl w:val="0"/>
          <w:numId w:val="19"/>
        </w:numPr>
        <w:spacing w:after="0" w:line="240" w:lineRule="auto"/>
        <w:rPr>
          <w:rFonts w:ascii="Arial" w:eastAsia="Calibri" w:hAnsi="Arial" w:cs="Arial"/>
          <w:sz w:val="24"/>
          <w:szCs w:val="24"/>
        </w:rPr>
      </w:pPr>
      <w:r>
        <w:rPr>
          <w:rFonts w:ascii="Arial" w:eastAsia="Calibri" w:hAnsi="Arial" w:cs="Arial"/>
          <w:sz w:val="24"/>
          <w:szCs w:val="24"/>
        </w:rPr>
        <w:t>Liaison with internal and external colleagues as required</w:t>
      </w:r>
    </w:p>
    <w:p w14:paraId="3D4160BD" w14:textId="53FE12E3" w:rsidR="00F3648E" w:rsidRPr="00147CAA" w:rsidRDefault="000951CC" w:rsidP="00F3648E">
      <w:pPr>
        <w:pStyle w:val="ListParagraph"/>
        <w:numPr>
          <w:ilvl w:val="0"/>
          <w:numId w:val="19"/>
        </w:numPr>
        <w:spacing w:after="0" w:line="240" w:lineRule="auto"/>
        <w:rPr>
          <w:rFonts w:ascii="Arial" w:eastAsia="Calibri" w:hAnsi="Arial" w:cs="Arial"/>
          <w:sz w:val="24"/>
          <w:szCs w:val="24"/>
        </w:rPr>
      </w:pPr>
      <w:r w:rsidRPr="00147CAA">
        <w:rPr>
          <w:rFonts w:ascii="Arial" w:eastAsia="Calibri" w:hAnsi="Arial" w:cs="Arial"/>
          <w:sz w:val="24"/>
          <w:szCs w:val="24"/>
        </w:rPr>
        <w:t xml:space="preserve">To </w:t>
      </w:r>
      <w:r w:rsidR="00F3648E" w:rsidRPr="00147CAA">
        <w:rPr>
          <w:rFonts w:ascii="Arial" w:eastAsia="Calibri" w:hAnsi="Arial" w:cs="Arial"/>
          <w:sz w:val="24"/>
          <w:szCs w:val="24"/>
        </w:rPr>
        <w:t>complete all recording and reporting tasks associated with clinical work.</w:t>
      </w:r>
    </w:p>
    <w:p w14:paraId="3584A882" w14:textId="77777777" w:rsidR="00F3648E" w:rsidRPr="00147CAA" w:rsidRDefault="00F3648E" w:rsidP="00024E14">
      <w:pPr>
        <w:pStyle w:val="ListParagraph"/>
        <w:spacing w:after="0" w:line="240" w:lineRule="auto"/>
        <w:rPr>
          <w:rFonts w:ascii="Arial" w:eastAsia="Calibri" w:hAnsi="Arial" w:cs="Arial"/>
          <w:sz w:val="24"/>
          <w:szCs w:val="24"/>
        </w:rPr>
      </w:pPr>
    </w:p>
    <w:p w14:paraId="14047758" w14:textId="77777777" w:rsidR="00B00377" w:rsidRDefault="00B00377" w:rsidP="00B00377">
      <w:pPr>
        <w:spacing w:after="0" w:line="240" w:lineRule="auto"/>
        <w:rPr>
          <w:rFonts w:ascii="Arial" w:eastAsia="Calibri" w:hAnsi="Arial" w:cs="Arial"/>
          <w:sz w:val="24"/>
          <w:szCs w:val="24"/>
        </w:rPr>
      </w:pPr>
    </w:p>
    <w:p w14:paraId="0A631FA6" w14:textId="77777777" w:rsidR="00B00377" w:rsidRDefault="00B00377" w:rsidP="00B00377">
      <w:pPr>
        <w:spacing w:after="0" w:line="240" w:lineRule="auto"/>
        <w:rPr>
          <w:rFonts w:ascii="Arial" w:eastAsia="Calibri" w:hAnsi="Arial" w:cs="Arial"/>
          <w:sz w:val="24"/>
          <w:szCs w:val="24"/>
        </w:rPr>
      </w:pPr>
    </w:p>
    <w:p w14:paraId="17C1CB05" w14:textId="77777777" w:rsidR="00B00377" w:rsidRDefault="00B00377" w:rsidP="00B00377">
      <w:pPr>
        <w:spacing w:after="0" w:line="240" w:lineRule="auto"/>
        <w:rPr>
          <w:rFonts w:ascii="Arial" w:eastAsia="Calibri" w:hAnsi="Arial" w:cs="Arial"/>
          <w:b/>
          <w:sz w:val="24"/>
          <w:szCs w:val="24"/>
        </w:rPr>
      </w:pPr>
      <w:r>
        <w:rPr>
          <w:rFonts w:ascii="Arial" w:eastAsia="Calibri" w:hAnsi="Arial" w:cs="Arial"/>
          <w:b/>
          <w:sz w:val="24"/>
          <w:szCs w:val="24"/>
        </w:rPr>
        <w:t>Supervision, training, CPD and compliance</w:t>
      </w:r>
    </w:p>
    <w:p w14:paraId="73013DBB" w14:textId="77777777" w:rsidR="00CB6DBD" w:rsidRDefault="00CB6DBD" w:rsidP="00B00377">
      <w:pPr>
        <w:spacing w:after="0" w:line="240" w:lineRule="auto"/>
        <w:rPr>
          <w:rFonts w:ascii="Arial" w:eastAsia="Calibri" w:hAnsi="Arial" w:cs="Arial"/>
          <w:sz w:val="24"/>
          <w:szCs w:val="24"/>
        </w:rPr>
      </w:pPr>
    </w:p>
    <w:p w14:paraId="00963CA3" w14:textId="77777777" w:rsidR="00B00377" w:rsidRDefault="00B00377" w:rsidP="00B00377">
      <w:pPr>
        <w:pStyle w:val="ListParagraph"/>
        <w:numPr>
          <w:ilvl w:val="0"/>
          <w:numId w:val="21"/>
        </w:numPr>
        <w:spacing w:after="0" w:line="240" w:lineRule="auto"/>
        <w:rPr>
          <w:rFonts w:ascii="Arial" w:eastAsia="Calibri" w:hAnsi="Arial" w:cs="Arial"/>
          <w:sz w:val="24"/>
          <w:szCs w:val="24"/>
        </w:rPr>
      </w:pPr>
      <w:r>
        <w:rPr>
          <w:rFonts w:ascii="Arial" w:eastAsia="Calibri" w:hAnsi="Arial" w:cs="Arial"/>
          <w:sz w:val="24"/>
          <w:szCs w:val="24"/>
        </w:rPr>
        <w:t>To attend and make good use of clinical and managerial supervision provided within the unit.</w:t>
      </w:r>
    </w:p>
    <w:p w14:paraId="1EA0E713" w14:textId="77777777" w:rsidR="00B00377" w:rsidRDefault="00B00377" w:rsidP="00B00377">
      <w:pPr>
        <w:pStyle w:val="ListParagraph"/>
        <w:numPr>
          <w:ilvl w:val="0"/>
          <w:numId w:val="21"/>
        </w:numPr>
        <w:spacing w:after="0" w:line="240" w:lineRule="auto"/>
        <w:rPr>
          <w:rFonts w:ascii="Arial" w:eastAsia="Calibri" w:hAnsi="Arial" w:cs="Arial"/>
          <w:sz w:val="24"/>
          <w:szCs w:val="24"/>
        </w:rPr>
      </w:pPr>
      <w:r>
        <w:rPr>
          <w:rFonts w:ascii="Arial" w:eastAsia="Calibri" w:hAnsi="Arial" w:cs="Arial"/>
          <w:sz w:val="24"/>
          <w:szCs w:val="24"/>
        </w:rPr>
        <w:t xml:space="preserve">To ensure that mandatory training (face-to-face and e-learning) is </w:t>
      </w:r>
      <w:proofErr w:type="gramStart"/>
      <w:r>
        <w:rPr>
          <w:rFonts w:ascii="Arial" w:eastAsia="Calibri" w:hAnsi="Arial" w:cs="Arial"/>
          <w:sz w:val="24"/>
          <w:szCs w:val="24"/>
        </w:rPr>
        <w:t>up-to-date</w:t>
      </w:r>
      <w:proofErr w:type="gramEnd"/>
      <w:r>
        <w:rPr>
          <w:rFonts w:ascii="Arial" w:eastAsia="Calibri" w:hAnsi="Arial" w:cs="Arial"/>
          <w:sz w:val="24"/>
          <w:szCs w:val="24"/>
        </w:rPr>
        <w:t>.</w:t>
      </w:r>
    </w:p>
    <w:p w14:paraId="1DCD7DAD" w14:textId="2CD88DE9" w:rsidR="00B00377" w:rsidRDefault="00E671D0" w:rsidP="00B00377">
      <w:pPr>
        <w:pStyle w:val="ListParagraph"/>
        <w:numPr>
          <w:ilvl w:val="0"/>
          <w:numId w:val="21"/>
        </w:numPr>
        <w:spacing w:after="0" w:line="240" w:lineRule="auto"/>
        <w:rPr>
          <w:rFonts w:ascii="Arial" w:eastAsia="Calibri" w:hAnsi="Arial" w:cs="Arial"/>
          <w:sz w:val="24"/>
          <w:szCs w:val="24"/>
        </w:rPr>
      </w:pPr>
      <w:r>
        <w:rPr>
          <w:rFonts w:ascii="Arial" w:eastAsia="Calibri" w:hAnsi="Arial" w:cs="Arial"/>
          <w:sz w:val="24"/>
          <w:szCs w:val="24"/>
        </w:rPr>
        <w:t>To keep up to date and familiar with organisation policies</w:t>
      </w:r>
      <w:r w:rsidR="00C153D7">
        <w:rPr>
          <w:rFonts w:ascii="Arial" w:eastAsia="Calibri" w:hAnsi="Arial" w:cs="Arial"/>
          <w:sz w:val="24"/>
          <w:szCs w:val="24"/>
        </w:rPr>
        <w:t xml:space="preserve"> and procedures.</w:t>
      </w:r>
    </w:p>
    <w:p w14:paraId="6F5B168C" w14:textId="77777777" w:rsidR="00EE7F5E" w:rsidRDefault="00EE7F5E" w:rsidP="00B00377">
      <w:pPr>
        <w:pStyle w:val="ListParagraph"/>
        <w:numPr>
          <w:ilvl w:val="0"/>
          <w:numId w:val="21"/>
        </w:numPr>
        <w:spacing w:after="0" w:line="240" w:lineRule="auto"/>
        <w:rPr>
          <w:rFonts w:ascii="Arial" w:eastAsia="Calibri" w:hAnsi="Arial" w:cs="Arial"/>
          <w:sz w:val="24"/>
          <w:szCs w:val="24"/>
        </w:rPr>
      </w:pPr>
      <w:r>
        <w:rPr>
          <w:rFonts w:ascii="Arial" w:eastAsia="Calibri" w:hAnsi="Arial" w:cs="Arial"/>
          <w:sz w:val="24"/>
          <w:szCs w:val="24"/>
        </w:rPr>
        <w:t>To keep appraised of information passed down through the clinical governance structure (‘The Golden Thread’)</w:t>
      </w:r>
    </w:p>
    <w:p w14:paraId="15AA27DC" w14:textId="77777777" w:rsidR="00B00377" w:rsidRPr="00B00377" w:rsidRDefault="00B00377" w:rsidP="00B00377">
      <w:pPr>
        <w:pStyle w:val="ListParagraph"/>
        <w:numPr>
          <w:ilvl w:val="0"/>
          <w:numId w:val="21"/>
        </w:numPr>
        <w:spacing w:after="0" w:line="240" w:lineRule="auto"/>
        <w:rPr>
          <w:rFonts w:ascii="Arial" w:eastAsia="Calibri" w:hAnsi="Arial" w:cs="Arial"/>
          <w:sz w:val="24"/>
          <w:szCs w:val="24"/>
        </w:rPr>
      </w:pPr>
      <w:r>
        <w:rPr>
          <w:rFonts w:ascii="Arial" w:eastAsia="Calibri" w:hAnsi="Arial" w:cs="Arial"/>
          <w:sz w:val="24"/>
          <w:szCs w:val="24"/>
        </w:rPr>
        <w:t>To maintain professional registration.</w:t>
      </w:r>
    </w:p>
    <w:p w14:paraId="3BC7DDD1" w14:textId="77777777" w:rsidR="00F00D09" w:rsidRDefault="00F00D09" w:rsidP="00F00D09">
      <w:pPr>
        <w:spacing w:after="0" w:line="240" w:lineRule="auto"/>
        <w:rPr>
          <w:rFonts w:ascii="Arial" w:eastAsia="Calibri" w:hAnsi="Arial" w:cs="Arial"/>
          <w:sz w:val="24"/>
          <w:szCs w:val="24"/>
        </w:rPr>
      </w:pPr>
    </w:p>
    <w:p w14:paraId="7D956BEB" w14:textId="77777777" w:rsidR="00F00D09" w:rsidRDefault="00F00D09" w:rsidP="00F00D09">
      <w:pPr>
        <w:spacing w:after="0" w:line="240" w:lineRule="auto"/>
        <w:rPr>
          <w:rFonts w:ascii="Arial" w:eastAsia="Calibri" w:hAnsi="Arial" w:cs="Arial"/>
          <w:sz w:val="24"/>
          <w:szCs w:val="24"/>
        </w:rPr>
      </w:pPr>
    </w:p>
    <w:p w14:paraId="685A2422" w14:textId="77777777" w:rsidR="00F00D09" w:rsidRDefault="00F00D09" w:rsidP="00F00D09">
      <w:pPr>
        <w:spacing w:after="0" w:line="240" w:lineRule="auto"/>
        <w:rPr>
          <w:rFonts w:ascii="Arial" w:eastAsia="Calibri" w:hAnsi="Arial" w:cs="Arial"/>
          <w:b/>
          <w:sz w:val="24"/>
          <w:szCs w:val="24"/>
        </w:rPr>
      </w:pPr>
      <w:r>
        <w:rPr>
          <w:rFonts w:ascii="Arial" w:eastAsia="Calibri" w:hAnsi="Arial" w:cs="Arial"/>
          <w:b/>
          <w:sz w:val="24"/>
          <w:szCs w:val="24"/>
        </w:rPr>
        <w:t>Training and supervision</w:t>
      </w:r>
    </w:p>
    <w:p w14:paraId="72A5CD0D" w14:textId="77777777" w:rsidR="00CB6DBD" w:rsidRDefault="00CB6DBD" w:rsidP="00CB6DBD">
      <w:pPr>
        <w:spacing w:after="0"/>
        <w:rPr>
          <w:rFonts w:ascii="Arial" w:eastAsia="Calibri" w:hAnsi="Arial" w:cs="Arial"/>
          <w:sz w:val="24"/>
          <w:szCs w:val="24"/>
        </w:rPr>
      </w:pPr>
    </w:p>
    <w:p w14:paraId="65291FAA" w14:textId="58DB5DAE" w:rsidR="00F00D09" w:rsidRPr="00CB6DBD" w:rsidRDefault="00D81CBA" w:rsidP="00CB6DBD">
      <w:pPr>
        <w:pStyle w:val="ListParagraph"/>
        <w:numPr>
          <w:ilvl w:val="0"/>
          <w:numId w:val="37"/>
        </w:numPr>
        <w:spacing w:after="0"/>
        <w:rPr>
          <w:rFonts w:ascii="Arial" w:eastAsia="Calibri" w:hAnsi="Arial" w:cs="Arial"/>
          <w:sz w:val="24"/>
          <w:szCs w:val="24"/>
        </w:rPr>
      </w:pPr>
      <w:r w:rsidRPr="00CB6DBD">
        <w:rPr>
          <w:rFonts w:ascii="Arial" w:eastAsia="Calibri" w:hAnsi="Arial" w:cs="Arial"/>
          <w:sz w:val="24"/>
          <w:szCs w:val="24"/>
        </w:rPr>
        <w:t xml:space="preserve">To </w:t>
      </w:r>
      <w:r w:rsidR="00C153D7" w:rsidRPr="00CB6DBD">
        <w:rPr>
          <w:rFonts w:ascii="Arial" w:eastAsia="Calibri" w:hAnsi="Arial" w:cs="Arial"/>
          <w:sz w:val="24"/>
          <w:szCs w:val="24"/>
        </w:rPr>
        <w:t>facilitate</w:t>
      </w:r>
      <w:r w:rsidR="00F00D09" w:rsidRPr="00CB6DBD">
        <w:rPr>
          <w:rFonts w:ascii="Arial" w:eastAsia="Calibri" w:hAnsi="Arial" w:cs="Arial"/>
          <w:sz w:val="24"/>
          <w:szCs w:val="24"/>
        </w:rPr>
        <w:t xml:space="preserve"> ‘reflective practice’ sessions for </w:t>
      </w:r>
      <w:r w:rsidR="00CE4BCB" w:rsidRPr="00CB6DBD">
        <w:rPr>
          <w:rFonts w:ascii="Arial" w:eastAsia="Calibri" w:hAnsi="Arial" w:cs="Arial"/>
          <w:sz w:val="24"/>
          <w:szCs w:val="24"/>
        </w:rPr>
        <w:t xml:space="preserve">the </w:t>
      </w:r>
      <w:r w:rsidR="00C153D7" w:rsidRPr="00CB6DBD">
        <w:rPr>
          <w:rFonts w:ascii="Arial" w:eastAsia="Calibri" w:hAnsi="Arial" w:cs="Arial"/>
          <w:sz w:val="24"/>
          <w:szCs w:val="24"/>
        </w:rPr>
        <w:t>ward-based</w:t>
      </w:r>
      <w:r w:rsidR="00F00D09" w:rsidRPr="00CB6DBD">
        <w:rPr>
          <w:rFonts w:ascii="Arial" w:eastAsia="Calibri" w:hAnsi="Arial" w:cs="Arial"/>
          <w:sz w:val="24"/>
          <w:szCs w:val="24"/>
        </w:rPr>
        <w:t xml:space="preserve"> staff as agreed within the psychological therapies team and in discussion with wider MDT</w:t>
      </w:r>
      <w:r w:rsidR="004918EC" w:rsidRPr="00CB6DBD">
        <w:rPr>
          <w:rFonts w:ascii="Arial" w:eastAsia="Calibri" w:hAnsi="Arial" w:cs="Arial"/>
          <w:sz w:val="24"/>
          <w:szCs w:val="24"/>
        </w:rPr>
        <w:t>.</w:t>
      </w:r>
    </w:p>
    <w:p w14:paraId="555243B7" w14:textId="4BD5CFE9" w:rsidR="004918EC" w:rsidRPr="00CB6DBD" w:rsidRDefault="004918EC" w:rsidP="00CB6DBD">
      <w:pPr>
        <w:pStyle w:val="ListParagraph"/>
        <w:numPr>
          <w:ilvl w:val="0"/>
          <w:numId w:val="37"/>
        </w:numPr>
        <w:spacing w:after="0"/>
        <w:rPr>
          <w:rFonts w:ascii="Arial" w:eastAsia="Calibri" w:hAnsi="Arial" w:cs="Arial"/>
          <w:sz w:val="24"/>
          <w:szCs w:val="24"/>
        </w:rPr>
      </w:pPr>
      <w:r w:rsidRPr="00CB6DBD">
        <w:rPr>
          <w:rFonts w:ascii="Arial" w:eastAsia="Calibri" w:hAnsi="Arial" w:cs="Arial"/>
          <w:sz w:val="24"/>
          <w:szCs w:val="24"/>
        </w:rPr>
        <w:t>Please note that the</w:t>
      </w:r>
      <w:r w:rsidR="003812DA" w:rsidRPr="00CB6DBD">
        <w:rPr>
          <w:rFonts w:ascii="Arial" w:eastAsia="Calibri" w:hAnsi="Arial" w:cs="Arial"/>
          <w:sz w:val="24"/>
          <w:szCs w:val="24"/>
        </w:rPr>
        <w:t xml:space="preserve"> reflective practice s</w:t>
      </w:r>
      <w:r w:rsidRPr="00CB6DBD">
        <w:rPr>
          <w:rFonts w:ascii="Arial" w:eastAsia="Calibri" w:hAnsi="Arial" w:cs="Arial"/>
          <w:sz w:val="24"/>
          <w:szCs w:val="24"/>
        </w:rPr>
        <w:t xml:space="preserve">essions take place at 7:30am and </w:t>
      </w:r>
      <w:r w:rsidR="007A2952" w:rsidRPr="00CB6DBD">
        <w:rPr>
          <w:rFonts w:ascii="Arial" w:eastAsia="Calibri" w:hAnsi="Arial" w:cs="Arial"/>
          <w:sz w:val="24"/>
          <w:szCs w:val="24"/>
        </w:rPr>
        <w:t>7:30</w:t>
      </w:r>
      <w:r w:rsidR="00410AF9" w:rsidRPr="00CB6DBD">
        <w:rPr>
          <w:rFonts w:ascii="Arial" w:eastAsia="Calibri" w:hAnsi="Arial" w:cs="Arial"/>
          <w:sz w:val="24"/>
          <w:szCs w:val="24"/>
        </w:rPr>
        <w:t xml:space="preserve">pm to cover day and night </w:t>
      </w:r>
      <w:r w:rsidR="004957D0" w:rsidRPr="00CB6DBD">
        <w:rPr>
          <w:rFonts w:ascii="Arial" w:eastAsia="Calibri" w:hAnsi="Arial" w:cs="Arial"/>
          <w:sz w:val="24"/>
          <w:szCs w:val="24"/>
        </w:rPr>
        <w:t xml:space="preserve">ward-based </w:t>
      </w:r>
      <w:r w:rsidR="00410AF9" w:rsidRPr="00CB6DBD">
        <w:rPr>
          <w:rFonts w:ascii="Arial" w:eastAsia="Calibri" w:hAnsi="Arial" w:cs="Arial"/>
          <w:sz w:val="24"/>
          <w:szCs w:val="24"/>
        </w:rPr>
        <w:t xml:space="preserve">staff. </w:t>
      </w:r>
      <w:r w:rsidR="0026211B" w:rsidRPr="00CB6DBD">
        <w:rPr>
          <w:rFonts w:ascii="Arial" w:eastAsia="Calibri" w:hAnsi="Arial" w:cs="Arial"/>
          <w:sz w:val="24"/>
          <w:szCs w:val="24"/>
        </w:rPr>
        <w:t xml:space="preserve">There </w:t>
      </w:r>
      <w:r w:rsidR="008A4CB9" w:rsidRPr="00CB6DBD">
        <w:rPr>
          <w:rFonts w:ascii="Arial" w:eastAsia="Calibri" w:hAnsi="Arial" w:cs="Arial"/>
          <w:sz w:val="24"/>
          <w:szCs w:val="24"/>
        </w:rPr>
        <w:t xml:space="preserve">is flexibility </w:t>
      </w:r>
      <w:r w:rsidR="00343603" w:rsidRPr="00CB6DBD">
        <w:rPr>
          <w:rFonts w:ascii="Arial" w:eastAsia="Calibri" w:hAnsi="Arial" w:cs="Arial"/>
          <w:sz w:val="24"/>
          <w:szCs w:val="24"/>
        </w:rPr>
        <w:t xml:space="preserve">in </w:t>
      </w:r>
      <w:r w:rsidR="001A3A7C" w:rsidRPr="00CB6DBD">
        <w:rPr>
          <w:rFonts w:ascii="Arial" w:eastAsia="Calibri" w:hAnsi="Arial" w:cs="Arial"/>
          <w:sz w:val="24"/>
          <w:szCs w:val="24"/>
        </w:rPr>
        <w:t xml:space="preserve">the </w:t>
      </w:r>
      <w:r w:rsidR="00E80019" w:rsidRPr="00CB6DBD">
        <w:rPr>
          <w:rFonts w:ascii="Arial" w:eastAsia="Calibri" w:hAnsi="Arial" w:cs="Arial"/>
          <w:sz w:val="24"/>
          <w:szCs w:val="24"/>
        </w:rPr>
        <w:t xml:space="preserve">working </w:t>
      </w:r>
      <w:r w:rsidR="00EB03DA" w:rsidRPr="00CB6DBD">
        <w:rPr>
          <w:rFonts w:ascii="Arial" w:eastAsia="Calibri" w:hAnsi="Arial" w:cs="Arial"/>
          <w:sz w:val="24"/>
          <w:szCs w:val="24"/>
        </w:rPr>
        <w:t>arrangements</w:t>
      </w:r>
      <w:r w:rsidR="00E80019" w:rsidRPr="00CB6DBD">
        <w:rPr>
          <w:rFonts w:ascii="Arial" w:eastAsia="Calibri" w:hAnsi="Arial" w:cs="Arial"/>
          <w:sz w:val="24"/>
          <w:szCs w:val="24"/>
        </w:rPr>
        <w:t xml:space="preserve"> t</w:t>
      </w:r>
      <w:r w:rsidR="00343603" w:rsidRPr="00CB6DBD">
        <w:rPr>
          <w:rFonts w:ascii="Arial" w:eastAsia="Calibri" w:hAnsi="Arial" w:cs="Arial"/>
          <w:sz w:val="24"/>
          <w:szCs w:val="24"/>
        </w:rPr>
        <w:t xml:space="preserve">o </w:t>
      </w:r>
      <w:r w:rsidR="00E80019" w:rsidRPr="00CB6DBD">
        <w:rPr>
          <w:rFonts w:ascii="Arial" w:eastAsia="Calibri" w:hAnsi="Arial" w:cs="Arial"/>
          <w:sz w:val="24"/>
          <w:szCs w:val="24"/>
        </w:rPr>
        <w:t xml:space="preserve">accommodate </w:t>
      </w:r>
      <w:r w:rsidR="00EB03DA" w:rsidRPr="00CB6DBD">
        <w:rPr>
          <w:rFonts w:ascii="Arial" w:eastAsia="Calibri" w:hAnsi="Arial" w:cs="Arial"/>
          <w:sz w:val="24"/>
          <w:szCs w:val="24"/>
        </w:rPr>
        <w:t>th</w:t>
      </w:r>
      <w:r w:rsidR="004C1173" w:rsidRPr="00CB6DBD">
        <w:rPr>
          <w:rFonts w:ascii="Arial" w:eastAsia="Calibri" w:hAnsi="Arial" w:cs="Arial"/>
          <w:sz w:val="24"/>
          <w:szCs w:val="24"/>
        </w:rPr>
        <w:t>ese</w:t>
      </w:r>
      <w:r w:rsidR="00EB03DA" w:rsidRPr="00CB6DBD">
        <w:rPr>
          <w:rFonts w:ascii="Arial" w:eastAsia="Calibri" w:hAnsi="Arial" w:cs="Arial"/>
          <w:sz w:val="24"/>
          <w:szCs w:val="24"/>
        </w:rPr>
        <w:t xml:space="preserve"> </w:t>
      </w:r>
      <w:r w:rsidR="00C71C9E" w:rsidRPr="00CB6DBD">
        <w:rPr>
          <w:rFonts w:ascii="Arial" w:eastAsia="Calibri" w:hAnsi="Arial" w:cs="Arial"/>
          <w:sz w:val="24"/>
          <w:szCs w:val="24"/>
        </w:rPr>
        <w:t xml:space="preserve">working </w:t>
      </w:r>
      <w:r w:rsidR="00113A4B" w:rsidRPr="00CB6DBD">
        <w:rPr>
          <w:rFonts w:ascii="Arial" w:eastAsia="Calibri" w:hAnsi="Arial" w:cs="Arial"/>
          <w:sz w:val="24"/>
          <w:szCs w:val="24"/>
        </w:rPr>
        <w:t>patterns</w:t>
      </w:r>
      <w:r w:rsidR="00AF488B" w:rsidRPr="00CB6DBD">
        <w:rPr>
          <w:rFonts w:ascii="Arial" w:eastAsia="Calibri" w:hAnsi="Arial" w:cs="Arial"/>
          <w:sz w:val="24"/>
          <w:szCs w:val="24"/>
        </w:rPr>
        <w:t xml:space="preserve">. </w:t>
      </w:r>
      <w:r w:rsidR="003F590B" w:rsidRPr="00CB6DBD">
        <w:rPr>
          <w:rFonts w:ascii="Arial" w:eastAsia="Calibri" w:hAnsi="Arial" w:cs="Arial"/>
          <w:sz w:val="24"/>
          <w:szCs w:val="24"/>
        </w:rPr>
        <w:t xml:space="preserve"> </w:t>
      </w:r>
    </w:p>
    <w:p w14:paraId="388288CE" w14:textId="4C68C1C5" w:rsidR="00BE13BB" w:rsidRPr="00CB6DBD" w:rsidRDefault="00F00D09" w:rsidP="00CB6DBD">
      <w:pPr>
        <w:pStyle w:val="ListParagraph"/>
        <w:numPr>
          <w:ilvl w:val="0"/>
          <w:numId w:val="37"/>
        </w:numPr>
        <w:spacing w:after="0"/>
        <w:rPr>
          <w:rFonts w:ascii="Arial" w:eastAsia="Calibri" w:hAnsi="Arial" w:cs="Arial"/>
          <w:sz w:val="24"/>
          <w:szCs w:val="24"/>
        </w:rPr>
      </w:pPr>
      <w:r w:rsidRPr="00CB6DBD">
        <w:rPr>
          <w:rFonts w:ascii="Arial" w:eastAsia="Calibri" w:hAnsi="Arial" w:cs="Arial"/>
          <w:sz w:val="24"/>
          <w:szCs w:val="24"/>
        </w:rPr>
        <w:t xml:space="preserve">To </w:t>
      </w:r>
      <w:r w:rsidR="00C153D7" w:rsidRPr="00CB6DBD">
        <w:rPr>
          <w:rFonts w:ascii="Arial" w:eastAsia="Calibri" w:hAnsi="Arial" w:cs="Arial"/>
          <w:sz w:val="24"/>
          <w:szCs w:val="24"/>
        </w:rPr>
        <w:t>facilitate</w:t>
      </w:r>
      <w:r w:rsidRPr="00CB6DBD">
        <w:rPr>
          <w:rFonts w:ascii="Arial" w:eastAsia="Calibri" w:hAnsi="Arial" w:cs="Arial"/>
          <w:sz w:val="24"/>
          <w:szCs w:val="24"/>
        </w:rPr>
        <w:t xml:space="preserve"> and / or contribute to training sessions for </w:t>
      </w:r>
      <w:r w:rsidR="00C153D7" w:rsidRPr="00CB6DBD">
        <w:rPr>
          <w:rFonts w:ascii="Arial" w:eastAsia="Calibri" w:hAnsi="Arial" w:cs="Arial"/>
          <w:sz w:val="24"/>
          <w:szCs w:val="24"/>
        </w:rPr>
        <w:t>ward-based</w:t>
      </w:r>
      <w:r w:rsidRPr="00CB6DBD">
        <w:rPr>
          <w:rFonts w:ascii="Arial" w:eastAsia="Calibri" w:hAnsi="Arial" w:cs="Arial"/>
          <w:sz w:val="24"/>
          <w:szCs w:val="24"/>
        </w:rPr>
        <w:t xml:space="preserve"> staff and other colleagues as agreed within the psychological therapies team and in discussion with wider MDT.</w:t>
      </w:r>
      <w:r w:rsidR="004D2F22" w:rsidRPr="00CB6DBD">
        <w:rPr>
          <w:rFonts w:ascii="Arial" w:eastAsia="Calibri" w:hAnsi="Arial" w:cs="Arial"/>
          <w:sz w:val="24"/>
          <w:szCs w:val="24"/>
        </w:rPr>
        <w:t xml:space="preserve"> </w:t>
      </w:r>
    </w:p>
    <w:p w14:paraId="248E2793" w14:textId="2E981AC4" w:rsidR="00B00377" w:rsidRPr="00CB6DBD" w:rsidRDefault="00B00377" w:rsidP="00CB6DBD">
      <w:pPr>
        <w:pStyle w:val="ListParagraph"/>
        <w:numPr>
          <w:ilvl w:val="0"/>
          <w:numId w:val="37"/>
        </w:numPr>
        <w:spacing w:after="0"/>
        <w:rPr>
          <w:rFonts w:ascii="Arial" w:eastAsia="Calibri" w:hAnsi="Arial" w:cs="Arial"/>
          <w:sz w:val="24"/>
          <w:szCs w:val="24"/>
        </w:rPr>
      </w:pPr>
      <w:r w:rsidRPr="00CB6DBD">
        <w:rPr>
          <w:rFonts w:ascii="Arial" w:eastAsia="Calibri" w:hAnsi="Arial" w:cs="Arial"/>
          <w:sz w:val="24"/>
          <w:szCs w:val="24"/>
        </w:rPr>
        <w:t>To supervise</w:t>
      </w:r>
      <w:r w:rsidR="00966C00" w:rsidRPr="00CB6DBD">
        <w:rPr>
          <w:rFonts w:ascii="Arial" w:eastAsia="Calibri" w:hAnsi="Arial" w:cs="Arial"/>
          <w:sz w:val="24"/>
          <w:szCs w:val="24"/>
        </w:rPr>
        <w:t xml:space="preserve"> assistant and</w:t>
      </w:r>
      <w:r w:rsidRPr="00CB6DBD">
        <w:rPr>
          <w:rFonts w:ascii="Arial" w:eastAsia="Calibri" w:hAnsi="Arial" w:cs="Arial"/>
          <w:sz w:val="24"/>
          <w:szCs w:val="24"/>
        </w:rPr>
        <w:t xml:space="preserve"> trainee psychological therapists as agreed within the psychological therapies team and in discussion with wider MDT</w:t>
      </w:r>
      <w:r w:rsidR="00966C00" w:rsidRPr="00CB6DBD">
        <w:rPr>
          <w:rFonts w:ascii="Arial" w:eastAsia="Calibri" w:hAnsi="Arial" w:cs="Arial"/>
          <w:sz w:val="24"/>
          <w:szCs w:val="24"/>
        </w:rPr>
        <w:t xml:space="preserve">. </w:t>
      </w:r>
    </w:p>
    <w:p w14:paraId="1C47995D" w14:textId="6A8744F7" w:rsidR="00966C00" w:rsidRPr="00CB6DBD" w:rsidRDefault="00966C00" w:rsidP="00CB6DBD">
      <w:pPr>
        <w:pStyle w:val="ListParagraph"/>
        <w:numPr>
          <w:ilvl w:val="0"/>
          <w:numId w:val="37"/>
        </w:numPr>
        <w:spacing w:after="0"/>
        <w:rPr>
          <w:rFonts w:ascii="Arial" w:eastAsia="Calibri" w:hAnsi="Arial" w:cs="Arial"/>
          <w:sz w:val="24"/>
          <w:szCs w:val="24"/>
        </w:rPr>
      </w:pPr>
      <w:r w:rsidRPr="00CB6DBD">
        <w:rPr>
          <w:rFonts w:ascii="Arial" w:eastAsia="Calibri" w:hAnsi="Arial" w:cs="Arial"/>
          <w:sz w:val="24"/>
          <w:szCs w:val="24"/>
        </w:rPr>
        <w:t>To provide mentoring to Graduate Assistant Psychologists as agreed within the psychological therapies team and in discussion with wider MDT.</w:t>
      </w:r>
    </w:p>
    <w:p w14:paraId="7C90FD07" w14:textId="77777777" w:rsidR="007419F9" w:rsidRDefault="007419F9" w:rsidP="007419F9">
      <w:pPr>
        <w:spacing w:after="0" w:line="240" w:lineRule="auto"/>
        <w:rPr>
          <w:rFonts w:ascii="Arial" w:eastAsia="Calibri" w:hAnsi="Arial" w:cs="Arial"/>
          <w:sz w:val="24"/>
          <w:szCs w:val="24"/>
        </w:rPr>
      </w:pPr>
    </w:p>
    <w:p w14:paraId="6147F272" w14:textId="77777777" w:rsidR="00AC3685" w:rsidRDefault="00AC3685" w:rsidP="007419F9">
      <w:pPr>
        <w:spacing w:after="0" w:line="240" w:lineRule="auto"/>
        <w:rPr>
          <w:rFonts w:ascii="Arial" w:eastAsia="Calibri" w:hAnsi="Arial" w:cs="Arial"/>
          <w:sz w:val="24"/>
          <w:szCs w:val="24"/>
        </w:rPr>
      </w:pPr>
    </w:p>
    <w:p w14:paraId="202CF7D3" w14:textId="77777777" w:rsidR="007419F9" w:rsidRDefault="007419F9" w:rsidP="007419F9">
      <w:pPr>
        <w:spacing w:after="0" w:line="240" w:lineRule="auto"/>
        <w:rPr>
          <w:rFonts w:ascii="Arial" w:eastAsia="Calibri" w:hAnsi="Arial" w:cs="Arial"/>
          <w:b/>
          <w:sz w:val="24"/>
          <w:szCs w:val="24"/>
        </w:rPr>
      </w:pPr>
      <w:r>
        <w:rPr>
          <w:rFonts w:ascii="Arial" w:eastAsia="Calibri" w:hAnsi="Arial" w:cs="Arial"/>
          <w:b/>
          <w:sz w:val="24"/>
          <w:szCs w:val="24"/>
        </w:rPr>
        <w:t>Safeguarding</w:t>
      </w:r>
    </w:p>
    <w:p w14:paraId="4D2B804C" w14:textId="77777777" w:rsidR="00CB6DBD" w:rsidRDefault="00CB6DBD" w:rsidP="007419F9">
      <w:pPr>
        <w:spacing w:after="0" w:line="240" w:lineRule="auto"/>
        <w:rPr>
          <w:rFonts w:ascii="Arial" w:eastAsia="Calibri" w:hAnsi="Arial" w:cs="Arial"/>
          <w:b/>
          <w:sz w:val="24"/>
          <w:szCs w:val="24"/>
        </w:rPr>
      </w:pPr>
    </w:p>
    <w:p w14:paraId="782C2F84" w14:textId="7CA52A0B" w:rsidR="007419F9" w:rsidRDefault="007419F9" w:rsidP="007419F9">
      <w:pPr>
        <w:spacing w:after="0" w:line="240" w:lineRule="auto"/>
        <w:rPr>
          <w:rFonts w:ascii="Arial" w:eastAsia="Calibri" w:hAnsi="Arial" w:cs="Arial"/>
          <w:sz w:val="24"/>
          <w:szCs w:val="24"/>
        </w:rPr>
      </w:pPr>
      <w:r>
        <w:rPr>
          <w:rFonts w:ascii="Arial" w:eastAsia="Calibri" w:hAnsi="Arial" w:cs="Arial"/>
          <w:sz w:val="24"/>
          <w:szCs w:val="24"/>
        </w:rPr>
        <w:t xml:space="preserve">All staff are required to comply with </w:t>
      </w:r>
      <w:r w:rsidR="00AC3685">
        <w:rPr>
          <w:rFonts w:ascii="Arial" w:eastAsia="Calibri" w:hAnsi="Arial" w:cs="Arial"/>
          <w:sz w:val="24"/>
          <w:szCs w:val="24"/>
        </w:rPr>
        <w:t>Elysium Healthcare’s ‘Safeguarding Children and Child Protection’</w:t>
      </w:r>
      <w:r w:rsidR="00855472">
        <w:rPr>
          <w:rFonts w:ascii="Arial" w:eastAsia="Calibri" w:hAnsi="Arial" w:cs="Arial"/>
          <w:sz w:val="24"/>
          <w:szCs w:val="24"/>
        </w:rPr>
        <w:t xml:space="preserve"> and ‘Safeguarding of Vulnerable Adults’ policies. </w:t>
      </w:r>
      <w:r w:rsidR="00AC3685">
        <w:rPr>
          <w:rFonts w:ascii="Arial" w:eastAsia="Calibri" w:hAnsi="Arial" w:cs="Arial"/>
          <w:sz w:val="24"/>
          <w:szCs w:val="24"/>
        </w:rPr>
        <w:t xml:space="preserve"> In particular:</w:t>
      </w:r>
    </w:p>
    <w:p w14:paraId="5227E14C" w14:textId="77777777" w:rsidR="00AC3685" w:rsidRDefault="00AC3685" w:rsidP="00883F0C">
      <w:pPr>
        <w:pStyle w:val="ListParagraph"/>
        <w:numPr>
          <w:ilvl w:val="0"/>
          <w:numId w:val="20"/>
        </w:numPr>
        <w:spacing w:after="0" w:line="240" w:lineRule="auto"/>
        <w:rPr>
          <w:rFonts w:ascii="Arial" w:eastAsia="Calibri" w:hAnsi="Arial" w:cs="Arial"/>
          <w:sz w:val="24"/>
          <w:szCs w:val="24"/>
        </w:rPr>
      </w:pPr>
      <w:r w:rsidRPr="00AC3685">
        <w:rPr>
          <w:rFonts w:ascii="Arial" w:eastAsia="Calibri" w:hAnsi="Arial" w:cs="Arial"/>
          <w:sz w:val="24"/>
          <w:szCs w:val="24"/>
        </w:rPr>
        <w:t>All staff are committed to the prevention of abuse as the highest priority, including promoting a culture which supports transparency, prompt reporting of suspicions or allegations, and to be alert to indicators of potential abuse.</w:t>
      </w:r>
    </w:p>
    <w:p w14:paraId="5EFB14AC" w14:textId="77777777" w:rsidR="00AC3685" w:rsidRPr="00AC3685" w:rsidRDefault="00AC3685" w:rsidP="00AC3685">
      <w:pPr>
        <w:pStyle w:val="ListParagraph"/>
        <w:numPr>
          <w:ilvl w:val="0"/>
          <w:numId w:val="20"/>
        </w:numPr>
        <w:spacing w:after="0" w:line="240" w:lineRule="auto"/>
        <w:rPr>
          <w:rFonts w:ascii="Arial" w:eastAsia="Calibri" w:hAnsi="Arial" w:cs="Arial"/>
          <w:sz w:val="24"/>
          <w:szCs w:val="24"/>
        </w:rPr>
      </w:pPr>
      <w:r w:rsidRPr="00AC3685">
        <w:rPr>
          <w:rFonts w:ascii="Arial" w:eastAsia="Calibri" w:hAnsi="Arial" w:cs="Arial"/>
          <w:sz w:val="24"/>
          <w:szCs w:val="24"/>
        </w:rPr>
        <w:t>Each member</w:t>
      </w:r>
      <w:r>
        <w:rPr>
          <w:rFonts w:ascii="Arial" w:eastAsia="Calibri" w:hAnsi="Arial" w:cs="Arial"/>
          <w:sz w:val="24"/>
          <w:szCs w:val="24"/>
        </w:rPr>
        <w:t xml:space="preserve"> of staff</w:t>
      </w:r>
      <w:r w:rsidRPr="00AC3685">
        <w:rPr>
          <w:rFonts w:ascii="Arial" w:eastAsia="Calibri" w:hAnsi="Arial" w:cs="Arial"/>
          <w:sz w:val="24"/>
          <w:szCs w:val="24"/>
        </w:rPr>
        <w:t xml:space="preserve"> is res</w:t>
      </w:r>
      <w:r>
        <w:rPr>
          <w:rFonts w:ascii="Arial" w:eastAsia="Calibri" w:hAnsi="Arial" w:cs="Arial"/>
          <w:sz w:val="24"/>
          <w:szCs w:val="24"/>
        </w:rPr>
        <w:t>ponsible for their own actions and should</w:t>
      </w:r>
      <w:r w:rsidRPr="00AC3685">
        <w:rPr>
          <w:rFonts w:ascii="Arial" w:eastAsia="Calibri" w:hAnsi="Arial" w:cs="Arial"/>
          <w:sz w:val="24"/>
          <w:szCs w:val="24"/>
        </w:rPr>
        <w:t xml:space="preserve"> r</w:t>
      </w:r>
      <w:r>
        <w:rPr>
          <w:rFonts w:ascii="Arial" w:eastAsia="Calibri" w:hAnsi="Arial" w:cs="Arial"/>
          <w:sz w:val="24"/>
          <w:szCs w:val="24"/>
        </w:rPr>
        <w:t xml:space="preserve">eport any safeguarding concerns. And </w:t>
      </w:r>
      <w:r w:rsidRPr="00AC3685">
        <w:rPr>
          <w:rFonts w:ascii="Arial" w:eastAsia="Calibri" w:hAnsi="Arial" w:cs="Arial"/>
          <w:sz w:val="24"/>
          <w:szCs w:val="24"/>
        </w:rPr>
        <w:t>should satisfy themselves that action has been taken in line with this policy and the Local Safeguarding Children Board policy.</w:t>
      </w:r>
    </w:p>
    <w:p w14:paraId="6154F22F" w14:textId="77777777" w:rsidR="00B00377" w:rsidRDefault="00B00377" w:rsidP="00B00377">
      <w:pPr>
        <w:spacing w:after="0" w:line="240" w:lineRule="auto"/>
        <w:rPr>
          <w:rFonts w:ascii="Arial" w:eastAsia="Calibri" w:hAnsi="Arial" w:cs="Arial"/>
          <w:sz w:val="24"/>
          <w:szCs w:val="24"/>
        </w:rPr>
      </w:pPr>
    </w:p>
    <w:p w14:paraId="5BBEA0ED" w14:textId="77777777" w:rsidR="00405901" w:rsidRPr="00405901" w:rsidRDefault="00405901" w:rsidP="00B00377">
      <w:pPr>
        <w:spacing w:after="0" w:line="240" w:lineRule="auto"/>
        <w:rPr>
          <w:rFonts w:ascii="Arial" w:eastAsia="Calibri" w:hAnsi="Arial" w:cs="Arial"/>
          <w:sz w:val="24"/>
          <w:szCs w:val="24"/>
        </w:rPr>
      </w:pPr>
    </w:p>
    <w:p w14:paraId="08D64815" w14:textId="77777777" w:rsidR="00CB6DBD" w:rsidRDefault="00CB6DBD" w:rsidP="00700884">
      <w:pPr>
        <w:spacing w:after="0" w:line="330" w:lineRule="atLeast"/>
        <w:textAlignment w:val="baseline"/>
        <w:rPr>
          <w:rFonts w:ascii="Arial" w:eastAsia="Calibri" w:hAnsi="Arial" w:cs="Arial"/>
          <w:b/>
          <w:sz w:val="24"/>
          <w:szCs w:val="24"/>
        </w:rPr>
      </w:pPr>
    </w:p>
    <w:p w14:paraId="25B15782" w14:textId="77777777" w:rsidR="00CB6DBD" w:rsidRDefault="00CB6DBD" w:rsidP="00700884">
      <w:pPr>
        <w:spacing w:after="0" w:line="330" w:lineRule="atLeast"/>
        <w:textAlignment w:val="baseline"/>
        <w:rPr>
          <w:rFonts w:ascii="Arial" w:eastAsia="Calibri" w:hAnsi="Arial" w:cs="Arial"/>
          <w:b/>
          <w:sz w:val="24"/>
          <w:szCs w:val="24"/>
        </w:rPr>
      </w:pPr>
    </w:p>
    <w:p w14:paraId="2E1E8DCB" w14:textId="77777777" w:rsidR="00CB6DBD" w:rsidRDefault="00CB6DBD" w:rsidP="00700884">
      <w:pPr>
        <w:spacing w:after="0" w:line="330" w:lineRule="atLeast"/>
        <w:textAlignment w:val="baseline"/>
        <w:rPr>
          <w:rFonts w:ascii="Arial" w:eastAsia="Calibri" w:hAnsi="Arial" w:cs="Arial"/>
          <w:b/>
          <w:sz w:val="24"/>
          <w:szCs w:val="24"/>
        </w:rPr>
      </w:pPr>
    </w:p>
    <w:p w14:paraId="5A6ED1D9" w14:textId="77777777" w:rsidR="00CB6DBD" w:rsidRDefault="00CB6DBD" w:rsidP="00700884">
      <w:pPr>
        <w:spacing w:after="0" w:line="330" w:lineRule="atLeast"/>
        <w:textAlignment w:val="baseline"/>
        <w:rPr>
          <w:rFonts w:ascii="Arial" w:eastAsia="Calibri" w:hAnsi="Arial" w:cs="Arial"/>
          <w:b/>
          <w:sz w:val="24"/>
          <w:szCs w:val="24"/>
        </w:rPr>
      </w:pPr>
    </w:p>
    <w:p w14:paraId="782745F1" w14:textId="77777777" w:rsidR="00CB6DBD" w:rsidRDefault="00CB6DBD" w:rsidP="00700884">
      <w:pPr>
        <w:spacing w:after="0" w:line="330" w:lineRule="atLeast"/>
        <w:textAlignment w:val="baseline"/>
        <w:rPr>
          <w:rFonts w:ascii="Arial" w:eastAsia="Calibri" w:hAnsi="Arial" w:cs="Arial"/>
          <w:b/>
          <w:sz w:val="24"/>
          <w:szCs w:val="24"/>
        </w:rPr>
      </w:pPr>
    </w:p>
    <w:p w14:paraId="5D980AC2" w14:textId="654DE3C1" w:rsidR="000016A1" w:rsidRDefault="00202A5A" w:rsidP="00700884">
      <w:pPr>
        <w:spacing w:after="0" w:line="330" w:lineRule="atLeast"/>
        <w:textAlignment w:val="baseline"/>
        <w:rPr>
          <w:rFonts w:ascii="Arial" w:eastAsia="Times New Roman" w:hAnsi="Arial" w:cs="Arial"/>
          <w:b/>
          <w:sz w:val="24"/>
          <w:szCs w:val="24"/>
          <w:lang w:eastAsia="en-GB"/>
        </w:rPr>
      </w:pPr>
      <w:r w:rsidRPr="00202A5A">
        <w:rPr>
          <w:rFonts w:ascii="Arial" w:eastAsia="Times New Roman" w:hAnsi="Arial" w:cs="Arial"/>
          <w:b/>
          <w:sz w:val="24"/>
          <w:szCs w:val="24"/>
          <w:lang w:eastAsia="en-GB"/>
        </w:rPr>
        <w:lastRenderedPageBreak/>
        <w:t>Person Specification</w:t>
      </w:r>
    </w:p>
    <w:p w14:paraId="2CE18F37" w14:textId="77777777" w:rsidR="00F21750" w:rsidRDefault="00F21750" w:rsidP="00700884">
      <w:pPr>
        <w:spacing w:after="0" w:line="330" w:lineRule="atLeast"/>
        <w:textAlignment w:val="baseline"/>
        <w:rPr>
          <w:rFonts w:ascii="Arial" w:eastAsia="Times New Roman" w:hAnsi="Arial" w:cs="Arial"/>
          <w:b/>
          <w:sz w:val="24"/>
          <w:szCs w:val="24"/>
          <w:lang w:eastAsia="en-GB"/>
        </w:rPr>
      </w:pPr>
    </w:p>
    <w:p w14:paraId="6440098B" w14:textId="77777777" w:rsidR="00202A5A" w:rsidRPr="00700884" w:rsidRDefault="00202A5A" w:rsidP="00700884">
      <w:pPr>
        <w:spacing w:after="0" w:line="330" w:lineRule="atLeast"/>
        <w:textAlignment w:val="baseline"/>
        <w:rPr>
          <w:rFonts w:ascii="Arial" w:eastAsia="Times New Roman" w:hAnsi="Arial" w:cs="Arial"/>
          <w:sz w:val="24"/>
          <w:szCs w:val="24"/>
          <w:lang w:eastAsia="en-GB"/>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1"/>
        <w:gridCol w:w="1270"/>
        <w:gridCol w:w="1297"/>
      </w:tblGrid>
      <w:tr w:rsidR="000016A1" w:rsidRPr="00361D20" w14:paraId="3F8954DF" w14:textId="77777777" w:rsidTr="12DFE57F">
        <w:tc>
          <w:tcPr>
            <w:tcW w:w="7323" w:type="dxa"/>
          </w:tcPr>
          <w:p w14:paraId="07BB0E2A" w14:textId="77777777" w:rsidR="000016A1" w:rsidRPr="00147CAA" w:rsidRDefault="000016A1" w:rsidP="00C92946">
            <w:pPr>
              <w:spacing w:after="0" w:line="240" w:lineRule="auto"/>
              <w:rPr>
                <w:rFonts w:ascii="Arial" w:hAnsi="Arial" w:cs="Arial"/>
                <w:b/>
                <w:sz w:val="24"/>
                <w:szCs w:val="24"/>
              </w:rPr>
            </w:pPr>
            <w:r w:rsidRPr="00C92946">
              <w:rPr>
                <w:rFonts w:ascii="Arial" w:hAnsi="Arial" w:cs="Arial"/>
                <w:b/>
                <w:color w:val="000000"/>
                <w:sz w:val="24"/>
                <w:szCs w:val="24"/>
              </w:rPr>
              <w:t>Qualification/Training/Education</w:t>
            </w:r>
          </w:p>
        </w:tc>
        <w:tc>
          <w:tcPr>
            <w:tcW w:w="1182" w:type="dxa"/>
          </w:tcPr>
          <w:p w14:paraId="2E1B0D9E" w14:textId="77777777" w:rsidR="000016A1" w:rsidRPr="00147CAA" w:rsidRDefault="000016A1" w:rsidP="000016A1">
            <w:pPr>
              <w:jc w:val="center"/>
              <w:rPr>
                <w:rFonts w:ascii="Arial" w:hAnsi="Arial" w:cs="Arial"/>
                <w:b/>
                <w:sz w:val="24"/>
                <w:szCs w:val="24"/>
              </w:rPr>
            </w:pPr>
            <w:r w:rsidRPr="00147CAA">
              <w:rPr>
                <w:rFonts w:ascii="Arial" w:hAnsi="Arial" w:cs="Arial"/>
                <w:b/>
                <w:sz w:val="24"/>
                <w:szCs w:val="24"/>
              </w:rPr>
              <w:t>Essential</w:t>
            </w:r>
          </w:p>
        </w:tc>
        <w:tc>
          <w:tcPr>
            <w:tcW w:w="1083" w:type="dxa"/>
          </w:tcPr>
          <w:p w14:paraId="5EE62E41" w14:textId="77777777" w:rsidR="000016A1" w:rsidRPr="00147CAA" w:rsidRDefault="000016A1" w:rsidP="000016A1">
            <w:pPr>
              <w:jc w:val="center"/>
              <w:rPr>
                <w:rFonts w:ascii="Arial" w:hAnsi="Arial" w:cs="Arial"/>
                <w:b/>
                <w:sz w:val="24"/>
                <w:szCs w:val="24"/>
              </w:rPr>
            </w:pPr>
            <w:r w:rsidRPr="00147CAA">
              <w:rPr>
                <w:rFonts w:ascii="Arial" w:hAnsi="Arial" w:cs="Arial"/>
                <w:b/>
                <w:sz w:val="24"/>
                <w:szCs w:val="24"/>
              </w:rPr>
              <w:t>Desirable</w:t>
            </w:r>
          </w:p>
        </w:tc>
      </w:tr>
      <w:tr w:rsidR="000016A1" w:rsidRPr="00361D20" w14:paraId="5468773D" w14:textId="77777777" w:rsidTr="12DFE57F">
        <w:tc>
          <w:tcPr>
            <w:tcW w:w="7323" w:type="dxa"/>
          </w:tcPr>
          <w:p w14:paraId="7AE2A083" w14:textId="25B85474" w:rsidR="007D3718" w:rsidRDefault="007D3718" w:rsidP="008268D8">
            <w:pPr>
              <w:spacing w:after="0" w:line="240" w:lineRule="auto"/>
              <w:rPr>
                <w:rFonts w:ascii="Arial" w:hAnsi="Arial" w:cs="Arial"/>
                <w:color w:val="000000" w:themeColor="text1"/>
                <w:sz w:val="24"/>
                <w:szCs w:val="24"/>
              </w:rPr>
            </w:pPr>
            <w:r w:rsidRPr="12DFE57F">
              <w:rPr>
                <w:rFonts w:ascii="Arial" w:hAnsi="Arial" w:cs="Arial"/>
                <w:b/>
                <w:bCs/>
                <w:color w:val="000000" w:themeColor="text1"/>
                <w:sz w:val="24"/>
                <w:szCs w:val="24"/>
              </w:rPr>
              <w:t xml:space="preserve">Clinical/counselling/forensic psychologist </w:t>
            </w:r>
            <w:r w:rsidRPr="12DFE57F">
              <w:rPr>
                <w:rFonts w:ascii="Arial" w:hAnsi="Arial" w:cs="Arial"/>
                <w:color w:val="000000" w:themeColor="text1"/>
                <w:sz w:val="24"/>
                <w:szCs w:val="24"/>
              </w:rPr>
              <w:t xml:space="preserve">– </w:t>
            </w:r>
            <w:r w:rsidR="004D5AE1">
              <w:rPr>
                <w:rFonts w:ascii="Arial" w:hAnsi="Arial" w:cs="Arial"/>
                <w:color w:val="000000" w:themeColor="text1"/>
                <w:sz w:val="24"/>
                <w:szCs w:val="24"/>
              </w:rPr>
              <w:t xml:space="preserve">Post </w:t>
            </w:r>
            <w:proofErr w:type="gramStart"/>
            <w:r w:rsidR="004D5AE1">
              <w:rPr>
                <w:rFonts w:ascii="Arial" w:hAnsi="Arial" w:cs="Arial"/>
                <w:color w:val="000000" w:themeColor="text1"/>
                <w:sz w:val="24"/>
                <w:szCs w:val="24"/>
              </w:rPr>
              <w:t xml:space="preserve">graduate </w:t>
            </w:r>
            <w:r w:rsidR="00E22141">
              <w:rPr>
                <w:rFonts w:ascii="Arial" w:hAnsi="Arial" w:cs="Arial"/>
                <w:color w:val="000000" w:themeColor="text1"/>
                <w:sz w:val="24"/>
                <w:szCs w:val="24"/>
              </w:rPr>
              <w:t xml:space="preserve"> doctoral</w:t>
            </w:r>
            <w:proofErr w:type="gramEnd"/>
            <w:r w:rsidR="00E22141">
              <w:rPr>
                <w:rFonts w:ascii="Arial" w:hAnsi="Arial" w:cs="Arial"/>
                <w:color w:val="000000" w:themeColor="text1"/>
                <w:sz w:val="24"/>
                <w:szCs w:val="24"/>
              </w:rPr>
              <w:t xml:space="preserve"> level training in clinical or </w:t>
            </w:r>
            <w:r w:rsidR="001806FA">
              <w:rPr>
                <w:rFonts w:ascii="Arial" w:hAnsi="Arial" w:cs="Arial"/>
                <w:color w:val="000000" w:themeColor="text1"/>
                <w:sz w:val="24"/>
                <w:szCs w:val="24"/>
              </w:rPr>
              <w:t>counselling</w:t>
            </w:r>
            <w:r w:rsidR="00E22141">
              <w:rPr>
                <w:rFonts w:ascii="Arial" w:hAnsi="Arial" w:cs="Arial"/>
                <w:color w:val="000000" w:themeColor="text1"/>
                <w:sz w:val="24"/>
                <w:szCs w:val="24"/>
              </w:rPr>
              <w:t xml:space="preserve"> psychology or its </w:t>
            </w:r>
            <w:r w:rsidR="001806FA">
              <w:rPr>
                <w:rFonts w:ascii="Arial" w:hAnsi="Arial" w:cs="Arial"/>
                <w:color w:val="000000" w:themeColor="text1"/>
                <w:sz w:val="24"/>
                <w:szCs w:val="24"/>
              </w:rPr>
              <w:t xml:space="preserve">equivalent as accredited by the BPS. </w:t>
            </w:r>
          </w:p>
          <w:p w14:paraId="50B97CD9" w14:textId="5CB80658" w:rsidR="001806FA" w:rsidRPr="00440811" w:rsidRDefault="00AB0EFA" w:rsidP="008268D8">
            <w:pPr>
              <w:spacing w:after="0" w:line="240" w:lineRule="auto"/>
              <w:rPr>
                <w:rFonts w:ascii="Arial" w:hAnsi="Arial" w:cs="Arial"/>
                <w:color w:val="000000"/>
                <w:sz w:val="24"/>
                <w:szCs w:val="24"/>
              </w:rPr>
            </w:pPr>
            <w:r>
              <w:rPr>
                <w:rFonts w:ascii="Arial" w:hAnsi="Arial" w:cs="Arial"/>
                <w:color w:val="000000"/>
                <w:sz w:val="24"/>
                <w:szCs w:val="24"/>
              </w:rPr>
              <w:t xml:space="preserve">Registration with the Health and Care Professionals </w:t>
            </w:r>
            <w:r w:rsidR="00E84404">
              <w:rPr>
                <w:rFonts w:ascii="Arial" w:hAnsi="Arial" w:cs="Arial"/>
                <w:color w:val="000000"/>
                <w:sz w:val="24"/>
                <w:szCs w:val="24"/>
              </w:rPr>
              <w:t xml:space="preserve">Council (HCPC) </w:t>
            </w:r>
            <w:r w:rsidR="00124516">
              <w:rPr>
                <w:rFonts w:ascii="Arial" w:hAnsi="Arial" w:cs="Arial"/>
                <w:color w:val="000000"/>
                <w:sz w:val="24"/>
                <w:szCs w:val="24"/>
              </w:rPr>
              <w:t xml:space="preserve">as a practitioner psychologist. </w:t>
            </w:r>
          </w:p>
          <w:p w14:paraId="665B33DC" w14:textId="77777777" w:rsidR="007D3718" w:rsidRPr="00440811" w:rsidRDefault="007D3718" w:rsidP="00440811">
            <w:pPr>
              <w:spacing w:after="0" w:line="240" w:lineRule="auto"/>
              <w:ind w:left="680"/>
              <w:rPr>
                <w:rFonts w:ascii="Arial" w:hAnsi="Arial" w:cs="Arial"/>
                <w:color w:val="000000"/>
                <w:sz w:val="24"/>
                <w:szCs w:val="24"/>
              </w:rPr>
            </w:pPr>
          </w:p>
          <w:p w14:paraId="00326D6D" w14:textId="77777777" w:rsidR="00440811" w:rsidRPr="00440811" w:rsidRDefault="00440811" w:rsidP="00440811">
            <w:pPr>
              <w:spacing w:after="0" w:line="240" w:lineRule="auto"/>
              <w:ind w:left="680"/>
              <w:rPr>
                <w:rFonts w:ascii="Arial" w:hAnsi="Arial" w:cs="Arial"/>
                <w:color w:val="000000"/>
                <w:sz w:val="24"/>
                <w:szCs w:val="24"/>
              </w:rPr>
            </w:pPr>
          </w:p>
          <w:p w14:paraId="299C97BC" w14:textId="77777777" w:rsidR="00B15F3A" w:rsidRPr="00B15F3A" w:rsidRDefault="00B15F3A" w:rsidP="00B15F3A">
            <w:pPr>
              <w:spacing w:after="0" w:line="240" w:lineRule="auto"/>
              <w:ind w:left="680"/>
              <w:rPr>
                <w:rFonts w:ascii="Arial" w:hAnsi="Arial" w:cs="Arial"/>
                <w:color w:val="000000"/>
                <w:sz w:val="24"/>
                <w:szCs w:val="24"/>
              </w:rPr>
            </w:pPr>
          </w:p>
          <w:p w14:paraId="7775D66B" w14:textId="77777777" w:rsidR="000016A1" w:rsidRPr="00147CAA" w:rsidRDefault="000016A1" w:rsidP="00C92946">
            <w:pPr>
              <w:spacing w:after="0" w:line="240" w:lineRule="auto"/>
              <w:ind w:left="284"/>
              <w:rPr>
                <w:rFonts w:ascii="Arial" w:hAnsi="Arial" w:cs="Arial"/>
                <w:sz w:val="24"/>
                <w:szCs w:val="24"/>
              </w:rPr>
            </w:pPr>
          </w:p>
        </w:tc>
        <w:tc>
          <w:tcPr>
            <w:tcW w:w="1182" w:type="dxa"/>
            <w:vAlign w:val="center"/>
          </w:tcPr>
          <w:p w14:paraId="7EAFCE43" w14:textId="171D9AFA" w:rsidR="000016A1" w:rsidRPr="00FB7A56" w:rsidRDefault="000016A1" w:rsidP="000016A1">
            <w:pPr>
              <w:jc w:val="center"/>
              <w:rPr>
                <w:rFonts w:ascii="Webdings" w:hAnsi="Webdings" w:cs="Arial"/>
                <w:sz w:val="24"/>
                <w:szCs w:val="24"/>
              </w:rPr>
            </w:pPr>
            <w:r>
              <w:rPr>
                <w:rStyle w:val="normaltextrun"/>
                <w:rFonts w:ascii="Wingdings" w:hAnsi="Wingdings"/>
                <w:color w:val="000000"/>
                <w:shd w:val="clear" w:color="auto" w:fill="FFFFFF"/>
              </w:rPr>
              <w:t>ü</w:t>
            </w:r>
          </w:p>
        </w:tc>
        <w:tc>
          <w:tcPr>
            <w:tcW w:w="1083" w:type="dxa"/>
          </w:tcPr>
          <w:p w14:paraId="3988E93C" w14:textId="77777777" w:rsidR="000016A1" w:rsidRPr="00147CAA" w:rsidRDefault="000016A1" w:rsidP="000016A1">
            <w:pPr>
              <w:jc w:val="center"/>
              <w:rPr>
                <w:rFonts w:ascii="Arial" w:hAnsi="Arial" w:cs="Arial"/>
                <w:sz w:val="24"/>
                <w:szCs w:val="24"/>
              </w:rPr>
            </w:pPr>
          </w:p>
        </w:tc>
      </w:tr>
      <w:tr w:rsidR="000016A1" w:rsidRPr="00361D20" w14:paraId="67D9DFED" w14:textId="77777777" w:rsidTr="12DFE57F">
        <w:tc>
          <w:tcPr>
            <w:tcW w:w="7323" w:type="dxa"/>
          </w:tcPr>
          <w:p w14:paraId="5624990B" w14:textId="49287EB7" w:rsidR="000016A1" w:rsidRPr="00966C00" w:rsidRDefault="00966C00" w:rsidP="00966C00">
            <w:pPr>
              <w:pStyle w:val="ListParagraph"/>
              <w:numPr>
                <w:ilvl w:val="0"/>
                <w:numId w:val="32"/>
              </w:numPr>
              <w:spacing w:after="0" w:line="240" w:lineRule="auto"/>
              <w:rPr>
                <w:rFonts w:ascii="Arial" w:hAnsi="Arial" w:cs="Arial"/>
                <w:color w:val="000000"/>
                <w:sz w:val="24"/>
                <w:szCs w:val="24"/>
              </w:rPr>
            </w:pPr>
            <w:r w:rsidRPr="00966C00">
              <w:rPr>
                <w:rFonts w:ascii="Arial" w:hAnsi="Arial" w:cs="Arial"/>
                <w:color w:val="000000"/>
                <w:sz w:val="24"/>
                <w:szCs w:val="24"/>
              </w:rPr>
              <w:t>Evidence of continuing CPD</w:t>
            </w:r>
          </w:p>
        </w:tc>
        <w:tc>
          <w:tcPr>
            <w:tcW w:w="1182" w:type="dxa"/>
            <w:vAlign w:val="center"/>
          </w:tcPr>
          <w:p w14:paraId="55101163" w14:textId="2B42DDCD" w:rsidR="000016A1" w:rsidRPr="007B65E3" w:rsidRDefault="00440811" w:rsidP="007B65E3">
            <w:pPr>
              <w:rPr>
                <w:rFonts w:ascii="Webdings" w:hAnsi="Webdings" w:cs="Arial"/>
                <w:sz w:val="24"/>
                <w:szCs w:val="24"/>
              </w:rPr>
            </w:pPr>
            <w:r>
              <w:rPr>
                <w:rStyle w:val="normaltextrun"/>
                <w:rFonts w:ascii="Wingdings" w:hAnsi="Wingdings"/>
                <w:color w:val="000000"/>
                <w:shd w:val="clear" w:color="auto" w:fill="FFFFFF"/>
              </w:rPr>
              <w:t>ü</w:t>
            </w:r>
          </w:p>
        </w:tc>
        <w:tc>
          <w:tcPr>
            <w:tcW w:w="1083" w:type="dxa"/>
          </w:tcPr>
          <w:p w14:paraId="6477ED5C" w14:textId="240D5FFA" w:rsidR="000016A1" w:rsidRPr="00147CAA" w:rsidRDefault="000016A1" w:rsidP="00C92946">
            <w:pPr>
              <w:jc w:val="center"/>
              <w:rPr>
                <w:rFonts w:ascii="Arial" w:hAnsi="Arial" w:cs="Arial"/>
                <w:sz w:val="24"/>
                <w:szCs w:val="24"/>
              </w:rPr>
            </w:pPr>
          </w:p>
        </w:tc>
      </w:tr>
      <w:tr w:rsidR="000016A1" w:rsidRPr="00361D20" w14:paraId="1E12BFFB" w14:textId="77777777" w:rsidTr="12DFE57F">
        <w:tc>
          <w:tcPr>
            <w:tcW w:w="7323" w:type="dxa"/>
          </w:tcPr>
          <w:p w14:paraId="7A4EA593" w14:textId="77777777" w:rsidR="000016A1" w:rsidRPr="00147CAA" w:rsidRDefault="000016A1" w:rsidP="00C92946">
            <w:pPr>
              <w:spacing w:after="0" w:line="240" w:lineRule="auto"/>
              <w:rPr>
                <w:rFonts w:ascii="Arial" w:hAnsi="Arial" w:cs="Arial"/>
                <w:b/>
                <w:sz w:val="24"/>
                <w:szCs w:val="24"/>
              </w:rPr>
            </w:pPr>
            <w:r w:rsidRPr="00C92946">
              <w:rPr>
                <w:rFonts w:ascii="Arial" w:hAnsi="Arial" w:cs="Arial"/>
                <w:b/>
                <w:color w:val="000000"/>
                <w:sz w:val="24"/>
                <w:szCs w:val="24"/>
              </w:rPr>
              <w:t>Previous experience</w:t>
            </w:r>
          </w:p>
        </w:tc>
        <w:tc>
          <w:tcPr>
            <w:tcW w:w="1182" w:type="dxa"/>
            <w:vAlign w:val="center"/>
          </w:tcPr>
          <w:p w14:paraId="3632EA72" w14:textId="77777777" w:rsidR="000016A1" w:rsidRPr="00147CAA" w:rsidRDefault="000016A1" w:rsidP="000016A1">
            <w:pPr>
              <w:jc w:val="center"/>
              <w:rPr>
                <w:rFonts w:ascii="Arial" w:hAnsi="Arial" w:cs="Arial"/>
                <w:sz w:val="24"/>
                <w:szCs w:val="24"/>
              </w:rPr>
            </w:pPr>
          </w:p>
        </w:tc>
        <w:tc>
          <w:tcPr>
            <w:tcW w:w="1083" w:type="dxa"/>
          </w:tcPr>
          <w:p w14:paraId="5A58DC92" w14:textId="77777777" w:rsidR="000016A1" w:rsidRPr="00147CAA" w:rsidRDefault="000016A1" w:rsidP="000016A1">
            <w:pPr>
              <w:jc w:val="center"/>
              <w:rPr>
                <w:rFonts w:ascii="Arial" w:hAnsi="Arial" w:cs="Arial"/>
                <w:sz w:val="24"/>
                <w:szCs w:val="24"/>
              </w:rPr>
            </w:pPr>
          </w:p>
        </w:tc>
      </w:tr>
      <w:tr w:rsidR="000016A1" w:rsidRPr="00361D20" w14:paraId="3FFE1D92" w14:textId="77777777" w:rsidTr="12DFE57F">
        <w:tc>
          <w:tcPr>
            <w:tcW w:w="7323" w:type="dxa"/>
          </w:tcPr>
          <w:p w14:paraId="32F01CD6" w14:textId="77777777" w:rsidR="000016A1" w:rsidRPr="00C92946" w:rsidRDefault="000016A1" w:rsidP="00C92946">
            <w:pPr>
              <w:pStyle w:val="ListParagraph"/>
              <w:numPr>
                <w:ilvl w:val="0"/>
                <w:numId w:val="31"/>
              </w:numPr>
              <w:spacing w:after="0" w:line="240" w:lineRule="auto"/>
              <w:rPr>
                <w:rFonts w:ascii="Arial" w:hAnsi="Arial" w:cs="Arial"/>
                <w:color w:val="000000"/>
                <w:sz w:val="24"/>
                <w:szCs w:val="24"/>
              </w:rPr>
            </w:pPr>
            <w:r w:rsidRPr="00C92946">
              <w:rPr>
                <w:rFonts w:ascii="Arial" w:hAnsi="Arial" w:cs="Arial"/>
                <w:color w:val="000000"/>
                <w:sz w:val="24"/>
                <w:szCs w:val="24"/>
              </w:rPr>
              <w:t>Experience of working with a wide variety of client groups, across the whole life course and presenting problems that reflect the full range of clinical severity.</w:t>
            </w:r>
          </w:p>
        </w:tc>
        <w:tc>
          <w:tcPr>
            <w:tcW w:w="1182" w:type="dxa"/>
            <w:vAlign w:val="center"/>
          </w:tcPr>
          <w:p w14:paraId="408F01DA" w14:textId="566298D2" w:rsidR="000016A1" w:rsidRPr="00147CAA" w:rsidRDefault="000016A1" w:rsidP="000016A1">
            <w:pPr>
              <w:jc w:val="center"/>
              <w:rPr>
                <w:rFonts w:ascii="Arial" w:hAnsi="Arial" w:cs="Arial"/>
                <w:sz w:val="24"/>
                <w:szCs w:val="24"/>
              </w:rPr>
            </w:pPr>
          </w:p>
        </w:tc>
        <w:tc>
          <w:tcPr>
            <w:tcW w:w="1083" w:type="dxa"/>
          </w:tcPr>
          <w:p w14:paraId="4946E64E" w14:textId="5CB3E16A" w:rsidR="000016A1" w:rsidRPr="00147CAA" w:rsidRDefault="008268D8" w:rsidP="000016A1">
            <w:pPr>
              <w:jc w:val="center"/>
              <w:rPr>
                <w:rFonts w:ascii="Arial" w:hAnsi="Arial" w:cs="Arial"/>
                <w:sz w:val="24"/>
                <w:szCs w:val="24"/>
              </w:rPr>
            </w:pPr>
            <w:r>
              <w:rPr>
                <w:rStyle w:val="normaltextrun"/>
                <w:rFonts w:ascii="Wingdings" w:hAnsi="Wingdings"/>
                <w:color w:val="000000"/>
                <w:shd w:val="clear" w:color="auto" w:fill="FFFFFF"/>
              </w:rPr>
              <w:t>ü</w:t>
            </w:r>
          </w:p>
        </w:tc>
      </w:tr>
      <w:tr w:rsidR="000016A1" w:rsidRPr="00361D20" w14:paraId="4BDCB901" w14:textId="77777777" w:rsidTr="12DFE57F">
        <w:tc>
          <w:tcPr>
            <w:tcW w:w="7323" w:type="dxa"/>
          </w:tcPr>
          <w:p w14:paraId="12C13EB6" w14:textId="77777777" w:rsidR="000016A1" w:rsidRPr="00C92946" w:rsidRDefault="000016A1" w:rsidP="00C92946">
            <w:pPr>
              <w:pStyle w:val="ListParagraph"/>
              <w:numPr>
                <w:ilvl w:val="0"/>
                <w:numId w:val="31"/>
              </w:numPr>
              <w:spacing w:after="0" w:line="240" w:lineRule="auto"/>
              <w:rPr>
                <w:rFonts w:ascii="Arial" w:hAnsi="Arial" w:cs="Arial"/>
                <w:color w:val="000000"/>
                <w:sz w:val="24"/>
                <w:szCs w:val="24"/>
              </w:rPr>
            </w:pPr>
            <w:r w:rsidRPr="00C92946">
              <w:rPr>
                <w:rFonts w:ascii="Arial" w:hAnsi="Arial" w:cs="Arial"/>
                <w:color w:val="000000"/>
                <w:sz w:val="24"/>
                <w:szCs w:val="24"/>
              </w:rPr>
              <w:t>Experience of working in inpatient setting</w:t>
            </w:r>
          </w:p>
        </w:tc>
        <w:tc>
          <w:tcPr>
            <w:tcW w:w="1182" w:type="dxa"/>
            <w:vAlign w:val="center"/>
          </w:tcPr>
          <w:p w14:paraId="1A8F8956" w14:textId="77777777" w:rsidR="000016A1" w:rsidRPr="00147CAA" w:rsidRDefault="000016A1" w:rsidP="000016A1">
            <w:pPr>
              <w:jc w:val="center"/>
              <w:rPr>
                <w:rFonts w:ascii="Arial" w:hAnsi="Arial" w:cs="Arial"/>
                <w:sz w:val="24"/>
                <w:szCs w:val="24"/>
              </w:rPr>
            </w:pPr>
          </w:p>
        </w:tc>
        <w:tc>
          <w:tcPr>
            <w:tcW w:w="1083" w:type="dxa"/>
          </w:tcPr>
          <w:p w14:paraId="0F946B15" w14:textId="7B73B1A0" w:rsidR="000016A1" w:rsidRPr="00147CAA" w:rsidRDefault="000016A1" w:rsidP="000016A1">
            <w:pPr>
              <w:jc w:val="center"/>
              <w:rPr>
                <w:rFonts w:ascii="Arial" w:hAnsi="Arial" w:cs="Arial"/>
                <w:sz w:val="24"/>
                <w:szCs w:val="24"/>
              </w:rPr>
            </w:pPr>
            <w:r>
              <w:rPr>
                <w:rStyle w:val="normaltextrun"/>
                <w:rFonts w:ascii="Wingdings" w:hAnsi="Wingdings"/>
                <w:color w:val="000000"/>
                <w:shd w:val="clear" w:color="auto" w:fill="FFFFFF"/>
              </w:rPr>
              <w:t>ü</w:t>
            </w:r>
          </w:p>
        </w:tc>
      </w:tr>
      <w:tr w:rsidR="000016A1" w:rsidRPr="00361D20" w14:paraId="4606720A" w14:textId="77777777" w:rsidTr="12DFE57F">
        <w:tc>
          <w:tcPr>
            <w:tcW w:w="7323" w:type="dxa"/>
          </w:tcPr>
          <w:p w14:paraId="6DB233ED" w14:textId="77777777" w:rsidR="000016A1" w:rsidRPr="00C92946" w:rsidRDefault="000016A1" w:rsidP="00C92946">
            <w:pPr>
              <w:pStyle w:val="ListParagraph"/>
              <w:numPr>
                <w:ilvl w:val="0"/>
                <w:numId w:val="31"/>
              </w:numPr>
              <w:spacing w:after="0" w:line="240" w:lineRule="auto"/>
              <w:rPr>
                <w:rFonts w:ascii="Arial" w:hAnsi="Arial" w:cs="Arial"/>
                <w:color w:val="000000"/>
                <w:sz w:val="24"/>
                <w:szCs w:val="24"/>
              </w:rPr>
            </w:pPr>
            <w:r w:rsidRPr="00C92946">
              <w:rPr>
                <w:rFonts w:ascii="Arial" w:hAnsi="Arial" w:cs="Arial"/>
                <w:color w:val="000000"/>
                <w:sz w:val="24"/>
                <w:szCs w:val="24"/>
              </w:rPr>
              <w:t>Experience of providing teaching, training and/or supervision.</w:t>
            </w:r>
          </w:p>
        </w:tc>
        <w:tc>
          <w:tcPr>
            <w:tcW w:w="1182" w:type="dxa"/>
            <w:vAlign w:val="center"/>
          </w:tcPr>
          <w:p w14:paraId="687EFFC2" w14:textId="77777777" w:rsidR="000016A1" w:rsidRPr="00147CAA" w:rsidRDefault="000016A1" w:rsidP="000016A1">
            <w:pPr>
              <w:jc w:val="center"/>
              <w:rPr>
                <w:rFonts w:ascii="Arial" w:hAnsi="Arial" w:cs="Arial"/>
                <w:sz w:val="24"/>
                <w:szCs w:val="24"/>
              </w:rPr>
            </w:pPr>
          </w:p>
        </w:tc>
        <w:tc>
          <w:tcPr>
            <w:tcW w:w="1083" w:type="dxa"/>
          </w:tcPr>
          <w:p w14:paraId="6B26AEA2" w14:textId="6F17B526" w:rsidR="000016A1" w:rsidRPr="00147CAA" w:rsidRDefault="00F21750" w:rsidP="000016A1">
            <w:pPr>
              <w:jc w:val="center"/>
              <w:rPr>
                <w:rFonts w:ascii="Arial" w:hAnsi="Arial" w:cs="Arial"/>
                <w:sz w:val="24"/>
                <w:szCs w:val="24"/>
              </w:rPr>
            </w:pPr>
            <w:r>
              <w:rPr>
                <w:rStyle w:val="normaltextrun"/>
                <w:rFonts w:ascii="Wingdings" w:hAnsi="Wingdings"/>
                <w:color w:val="000000"/>
                <w:shd w:val="clear" w:color="auto" w:fill="FFFFFF"/>
              </w:rPr>
              <w:t>ü</w:t>
            </w:r>
          </w:p>
        </w:tc>
      </w:tr>
      <w:tr w:rsidR="000016A1" w:rsidRPr="00361D20" w14:paraId="12556C46" w14:textId="77777777" w:rsidTr="12DFE57F">
        <w:tc>
          <w:tcPr>
            <w:tcW w:w="7323" w:type="dxa"/>
          </w:tcPr>
          <w:p w14:paraId="0051C6C6" w14:textId="08064CD6" w:rsidR="000016A1" w:rsidRPr="00C92946" w:rsidRDefault="000016A1" w:rsidP="00C92946">
            <w:pPr>
              <w:pStyle w:val="ListParagraph"/>
              <w:numPr>
                <w:ilvl w:val="0"/>
                <w:numId w:val="31"/>
              </w:numPr>
              <w:spacing w:after="0" w:line="240" w:lineRule="auto"/>
              <w:rPr>
                <w:rFonts w:ascii="Arial" w:hAnsi="Arial" w:cs="Arial"/>
                <w:color w:val="000000"/>
                <w:sz w:val="24"/>
                <w:szCs w:val="24"/>
              </w:rPr>
            </w:pPr>
            <w:r w:rsidRPr="00C92946">
              <w:rPr>
                <w:rFonts w:ascii="Arial" w:hAnsi="Arial" w:cs="Arial"/>
                <w:color w:val="000000"/>
                <w:sz w:val="24"/>
                <w:szCs w:val="24"/>
              </w:rPr>
              <w:t xml:space="preserve">Experience of </w:t>
            </w:r>
            <w:r w:rsidR="007D3718">
              <w:rPr>
                <w:rFonts w:ascii="Arial" w:hAnsi="Arial" w:cs="Arial"/>
                <w:color w:val="000000"/>
                <w:sz w:val="24"/>
                <w:szCs w:val="24"/>
              </w:rPr>
              <w:t>working within</w:t>
            </w:r>
            <w:r w:rsidRPr="00C92946">
              <w:rPr>
                <w:rFonts w:ascii="Arial" w:hAnsi="Arial" w:cs="Arial"/>
                <w:color w:val="000000"/>
                <w:sz w:val="24"/>
                <w:szCs w:val="24"/>
              </w:rPr>
              <w:t xml:space="preserve"> different cultural contexts. </w:t>
            </w:r>
          </w:p>
        </w:tc>
        <w:tc>
          <w:tcPr>
            <w:tcW w:w="1182" w:type="dxa"/>
            <w:vAlign w:val="center"/>
          </w:tcPr>
          <w:p w14:paraId="5C4344F0" w14:textId="0B5CBFFB" w:rsidR="000016A1" w:rsidRPr="00147CAA" w:rsidRDefault="000016A1" w:rsidP="000016A1">
            <w:pPr>
              <w:jc w:val="center"/>
              <w:rPr>
                <w:rFonts w:ascii="Arial" w:hAnsi="Arial" w:cs="Arial"/>
                <w:sz w:val="24"/>
                <w:szCs w:val="24"/>
              </w:rPr>
            </w:pPr>
          </w:p>
        </w:tc>
        <w:tc>
          <w:tcPr>
            <w:tcW w:w="1083" w:type="dxa"/>
          </w:tcPr>
          <w:p w14:paraId="1BB88F12" w14:textId="596AA545" w:rsidR="000016A1" w:rsidRPr="00147CAA" w:rsidRDefault="008268D8" w:rsidP="000016A1">
            <w:pPr>
              <w:jc w:val="center"/>
              <w:rPr>
                <w:rFonts w:ascii="Arial" w:hAnsi="Arial" w:cs="Arial"/>
                <w:sz w:val="24"/>
                <w:szCs w:val="24"/>
              </w:rPr>
            </w:pPr>
            <w:r>
              <w:rPr>
                <w:rStyle w:val="normaltextrun"/>
                <w:rFonts w:ascii="Wingdings" w:hAnsi="Wingdings"/>
                <w:color w:val="000000"/>
                <w:shd w:val="clear" w:color="auto" w:fill="FFFFFF"/>
              </w:rPr>
              <w:t>ü</w:t>
            </w:r>
          </w:p>
        </w:tc>
      </w:tr>
      <w:tr w:rsidR="000016A1" w:rsidRPr="00361D20" w14:paraId="18D08C9D" w14:textId="77777777" w:rsidTr="12DFE57F">
        <w:tc>
          <w:tcPr>
            <w:tcW w:w="7323" w:type="dxa"/>
          </w:tcPr>
          <w:p w14:paraId="72277EE3" w14:textId="643364BC" w:rsidR="000016A1" w:rsidRPr="00147CAA" w:rsidRDefault="68F6382B" w:rsidP="12DFE57F">
            <w:pPr>
              <w:pStyle w:val="ListParagraph"/>
              <w:numPr>
                <w:ilvl w:val="0"/>
                <w:numId w:val="31"/>
              </w:numPr>
              <w:rPr>
                <w:rFonts w:ascii="Arial" w:eastAsia="Calibri" w:hAnsi="Arial" w:cs="Arial"/>
                <w:sz w:val="24"/>
                <w:szCs w:val="24"/>
              </w:rPr>
            </w:pPr>
            <w:r w:rsidRPr="00147CAA">
              <w:rPr>
                <w:rFonts w:ascii="Arial" w:eastAsia="Arial" w:hAnsi="Arial" w:cs="Arial"/>
                <w:color w:val="212B32"/>
                <w:sz w:val="24"/>
                <w:szCs w:val="24"/>
              </w:rPr>
              <w:t xml:space="preserve">The successful applicant will have experience in providing assessments, formulation, and adapted </w:t>
            </w:r>
            <w:r w:rsidR="14C75C35" w:rsidRPr="00147CAA">
              <w:rPr>
                <w:rFonts w:ascii="Arial" w:eastAsia="Arial" w:hAnsi="Arial" w:cs="Arial"/>
                <w:color w:val="212B32"/>
                <w:sz w:val="24"/>
                <w:szCs w:val="24"/>
              </w:rPr>
              <w:t xml:space="preserve">brief </w:t>
            </w:r>
            <w:r w:rsidRPr="00147CAA">
              <w:rPr>
                <w:rFonts w:ascii="Arial" w:eastAsia="Arial" w:hAnsi="Arial" w:cs="Arial"/>
                <w:color w:val="212B32"/>
                <w:sz w:val="24"/>
                <w:szCs w:val="24"/>
              </w:rPr>
              <w:t xml:space="preserve">CBT </w:t>
            </w:r>
            <w:r w:rsidR="52669E60" w:rsidRPr="00147CAA">
              <w:rPr>
                <w:rFonts w:ascii="Arial" w:eastAsia="Arial" w:hAnsi="Arial" w:cs="Arial"/>
                <w:color w:val="212B32"/>
                <w:sz w:val="24"/>
                <w:szCs w:val="24"/>
              </w:rPr>
              <w:t>and DBT</w:t>
            </w:r>
            <w:r w:rsidRPr="00147CAA">
              <w:rPr>
                <w:rFonts w:ascii="Arial" w:eastAsia="Arial" w:hAnsi="Arial" w:cs="Arial"/>
                <w:color w:val="212B32"/>
                <w:sz w:val="24"/>
                <w:szCs w:val="24"/>
              </w:rPr>
              <w:t xml:space="preserve"> for patients in the acute phase of their illness</w:t>
            </w:r>
          </w:p>
        </w:tc>
        <w:tc>
          <w:tcPr>
            <w:tcW w:w="1182" w:type="dxa"/>
            <w:vAlign w:val="center"/>
          </w:tcPr>
          <w:p w14:paraId="703BB2EA" w14:textId="28F6A119" w:rsidR="000016A1" w:rsidRPr="00147CAA" w:rsidRDefault="00FE115D" w:rsidP="000016A1">
            <w:pPr>
              <w:jc w:val="center"/>
              <w:rPr>
                <w:rFonts w:ascii="Arial" w:hAnsi="Arial" w:cs="Arial"/>
                <w:sz w:val="24"/>
                <w:szCs w:val="24"/>
              </w:rPr>
            </w:pPr>
            <w:r>
              <w:rPr>
                <w:rStyle w:val="normaltextrun"/>
                <w:rFonts w:ascii="Wingdings" w:hAnsi="Wingdings"/>
                <w:color w:val="000000"/>
                <w:shd w:val="clear" w:color="auto" w:fill="FFFFFF"/>
              </w:rPr>
              <w:t>ü</w:t>
            </w:r>
          </w:p>
        </w:tc>
        <w:tc>
          <w:tcPr>
            <w:tcW w:w="1083" w:type="dxa"/>
          </w:tcPr>
          <w:p w14:paraId="3D4B9CF1" w14:textId="77777777" w:rsidR="000016A1" w:rsidRPr="00147CAA" w:rsidRDefault="000016A1" w:rsidP="000016A1">
            <w:pPr>
              <w:jc w:val="center"/>
              <w:rPr>
                <w:rFonts w:ascii="Arial" w:hAnsi="Arial" w:cs="Arial"/>
                <w:sz w:val="24"/>
                <w:szCs w:val="24"/>
              </w:rPr>
            </w:pPr>
          </w:p>
        </w:tc>
      </w:tr>
      <w:tr w:rsidR="000016A1" w:rsidRPr="00361D20" w14:paraId="73E72F29" w14:textId="77777777" w:rsidTr="12DFE57F">
        <w:tc>
          <w:tcPr>
            <w:tcW w:w="7323" w:type="dxa"/>
          </w:tcPr>
          <w:p w14:paraId="13AF2C51" w14:textId="77777777" w:rsidR="000016A1" w:rsidRPr="00147CAA" w:rsidRDefault="000016A1" w:rsidP="00C92946">
            <w:pPr>
              <w:spacing w:after="0" w:line="240" w:lineRule="auto"/>
              <w:rPr>
                <w:rFonts w:ascii="Arial" w:hAnsi="Arial" w:cs="Arial"/>
                <w:b/>
                <w:sz w:val="24"/>
                <w:szCs w:val="24"/>
              </w:rPr>
            </w:pPr>
            <w:r w:rsidRPr="00C92946">
              <w:rPr>
                <w:rFonts w:ascii="Arial" w:hAnsi="Arial" w:cs="Arial"/>
                <w:b/>
                <w:color w:val="000000"/>
                <w:sz w:val="24"/>
                <w:szCs w:val="24"/>
              </w:rPr>
              <w:t>Skills &amp; Knowledge</w:t>
            </w:r>
          </w:p>
        </w:tc>
        <w:tc>
          <w:tcPr>
            <w:tcW w:w="1182" w:type="dxa"/>
            <w:vAlign w:val="center"/>
          </w:tcPr>
          <w:p w14:paraId="4243EBA1" w14:textId="77777777" w:rsidR="000016A1" w:rsidRPr="00147CAA" w:rsidRDefault="000016A1" w:rsidP="000016A1">
            <w:pPr>
              <w:jc w:val="center"/>
              <w:rPr>
                <w:rFonts w:ascii="Arial" w:hAnsi="Arial" w:cs="Arial"/>
                <w:sz w:val="24"/>
                <w:szCs w:val="24"/>
              </w:rPr>
            </w:pPr>
          </w:p>
        </w:tc>
        <w:tc>
          <w:tcPr>
            <w:tcW w:w="1083" w:type="dxa"/>
          </w:tcPr>
          <w:p w14:paraId="42B34EEA" w14:textId="77777777" w:rsidR="000016A1" w:rsidRPr="00147CAA" w:rsidRDefault="000016A1" w:rsidP="000016A1">
            <w:pPr>
              <w:jc w:val="center"/>
              <w:rPr>
                <w:rFonts w:ascii="Arial" w:hAnsi="Arial" w:cs="Arial"/>
                <w:sz w:val="24"/>
                <w:szCs w:val="24"/>
              </w:rPr>
            </w:pPr>
          </w:p>
        </w:tc>
      </w:tr>
      <w:tr w:rsidR="000016A1" w:rsidRPr="00361D20" w14:paraId="4E2AE8E0" w14:textId="77777777" w:rsidTr="12DFE57F">
        <w:trPr>
          <w:trHeight w:val="70"/>
        </w:trPr>
        <w:tc>
          <w:tcPr>
            <w:tcW w:w="7323" w:type="dxa"/>
          </w:tcPr>
          <w:p w14:paraId="47621A2C" w14:textId="7E42E931" w:rsidR="000016A1" w:rsidRPr="00C92946" w:rsidRDefault="003472FF" w:rsidP="00C92946">
            <w:pPr>
              <w:pStyle w:val="ListParagraph"/>
              <w:numPr>
                <w:ilvl w:val="0"/>
                <w:numId w:val="33"/>
              </w:numPr>
              <w:spacing w:after="0" w:line="240" w:lineRule="auto"/>
              <w:rPr>
                <w:rFonts w:ascii="Arial" w:hAnsi="Arial" w:cs="Arial"/>
                <w:color w:val="000000"/>
                <w:sz w:val="24"/>
                <w:szCs w:val="24"/>
              </w:rPr>
            </w:pPr>
            <w:r w:rsidRPr="00147CAA">
              <w:rPr>
                <w:rFonts w:ascii="Arial" w:hAnsi="Arial" w:cs="Arial"/>
                <w:color w:val="000000"/>
                <w:sz w:val="24"/>
                <w:szCs w:val="24"/>
              </w:rPr>
              <w:t>A</w:t>
            </w:r>
            <w:r w:rsidR="000016A1" w:rsidRPr="00147CAA">
              <w:rPr>
                <w:rFonts w:ascii="Arial" w:hAnsi="Arial" w:cs="Arial"/>
                <w:color w:val="000000"/>
                <w:sz w:val="24"/>
                <w:szCs w:val="24"/>
              </w:rPr>
              <w:t>bility to communicate effectively, orally and in writing, complex, highly</w:t>
            </w:r>
            <w:r w:rsidR="000016A1" w:rsidRPr="00C92946">
              <w:rPr>
                <w:rFonts w:ascii="Arial" w:hAnsi="Arial" w:cs="Arial"/>
                <w:color w:val="000000"/>
                <w:sz w:val="24"/>
                <w:szCs w:val="24"/>
              </w:rPr>
              <w:t xml:space="preserve"> technical and/or clinically sensitive information to clients, their families, carers and other professional colleagues both within and outside the </w:t>
            </w:r>
            <w:r w:rsidR="00C153D7">
              <w:rPr>
                <w:rFonts w:ascii="Arial" w:hAnsi="Arial" w:cs="Arial"/>
                <w:color w:val="000000"/>
                <w:sz w:val="24"/>
                <w:szCs w:val="24"/>
              </w:rPr>
              <w:t>service</w:t>
            </w:r>
            <w:r w:rsidR="000016A1" w:rsidRPr="00C92946">
              <w:rPr>
                <w:rFonts w:ascii="Arial" w:hAnsi="Arial" w:cs="Arial"/>
                <w:color w:val="000000"/>
                <w:sz w:val="24"/>
                <w:szCs w:val="24"/>
              </w:rPr>
              <w:t>.</w:t>
            </w:r>
          </w:p>
        </w:tc>
        <w:tc>
          <w:tcPr>
            <w:tcW w:w="1182" w:type="dxa"/>
            <w:vAlign w:val="center"/>
          </w:tcPr>
          <w:p w14:paraId="1992ED31" w14:textId="4306DEE4" w:rsidR="000016A1" w:rsidRPr="00147CAA" w:rsidRDefault="000016A1" w:rsidP="000016A1">
            <w:pPr>
              <w:jc w:val="center"/>
              <w:rPr>
                <w:rFonts w:ascii="Arial" w:hAnsi="Arial" w:cs="Arial"/>
                <w:sz w:val="24"/>
                <w:szCs w:val="24"/>
              </w:rPr>
            </w:pPr>
            <w:r>
              <w:rPr>
                <w:rStyle w:val="normaltextrun"/>
                <w:rFonts w:ascii="Wingdings" w:hAnsi="Wingdings"/>
                <w:color w:val="000000"/>
                <w:shd w:val="clear" w:color="auto" w:fill="FFFFFF"/>
              </w:rPr>
              <w:t>ü</w:t>
            </w:r>
          </w:p>
        </w:tc>
        <w:tc>
          <w:tcPr>
            <w:tcW w:w="1083" w:type="dxa"/>
          </w:tcPr>
          <w:p w14:paraId="34A23729" w14:textId="77777777" w:rsidR="000016A1" w:rsidRPr="00147CAA" w:rsidRDefault="000016A1" w:rsidP="000016A1">
            <w:pPr>
              <w:jc w:val="center"/>
              <w:rPr>
                <w:rFonts w:ascii="Arial" w:hAnsi="Arial" w:cs="Arial"/>
                <w:sz w:val="24"/>
                <w:szCs w:val="24"/>
              </w:rPr>
            </w:pPr>
          </w:p>
        </w:tc>
      </w:tr>
      <w:tr w:rsidR="000016A1" w:rsidRPr="00361D20" w14:paraId="1E078B2A" w14:textId="77777777" w:rsidTr="12DFE57F">
        <w:tc>
          <w:tcPr>
            <w:tcW w:w="7323" w:type="dxa"/>
          </w:tcPr>
          <w:p w14:paraId="5F34B011" w14:textId="77777777" w:rsidR="000016A1" w:rsidRPr="00147CAA" w:rsidRDefault="000016A1" w:rsidP="00C92946">
            <w:pPr>
              <w:pStyle w:val="ListParagraph"/>
              <w:numPr>
                <w:ilvl w:val="0"/>
                <w:numId w:val="33"/>
              </w:numPr>
              <w:spacing w:after="0" w:line="240" w:lineRule="auto"/>
              <w:rPr>
                <w:rFonts w:ascii="Arial" w:hAnsi="Arial" w:cs="Arial"/>
                <w:sz w:val="24"/>
                <w:szCs w:val="24"/>
              </w:rPr>
            </w:pPr>
            <w:r w:rsidRPr="00C92946">
              <w:rPr>
                <w:rFonts w:ascii="Arial" w:hAnsi="Arial" w:cs="Arial"/>
                <w:color w:val="000000"/>
                <w:sz w:val="24"/>
                <w:szCs w:val="24"/>
              </w:rPr>
              <w:t>Knowledge of relevant legislation and its implications for clinical practice.</w:t>
            </w:r>
          </w:p>
        </w:tc>
        <w:tc>
          <w:tcPr>
            <w:tcW w:w="1182" w:type="dxa"/>
            <w:vAlign w:val="center"/>
          </w:tcPr>
          <w:p w14:paraId="03535C17" w14:textId="4A39F280" w:rsidR="000016A1" w:rsidRPr="00147CAA" w:rsidRDefault="000016A1" w:rsidP="000016A1">
            <w:pPr>
              <w:jc w:val="center"/>
              <w:rPr>
                <w:rFonts w:ascii="Arial" w:hAnsi="Arial" w:cs="Arial"/>
                <w:sz w:val="24"/>
                <w:szCs w:val="24"/>
              </w:rPr>
            </w:pPr>
            <w:r>
              <w:rPr>
                <w:rStyle w:val="normaltextrun"/>
                <w:rFonts w:ascii="Wingdings" w:hAnsi="Wingdings"/>
                <w:color w:val="000000"/>
                <w:shd w:val="clear" w:color="auto" w:fill="FFFFFF"/>
              </w:rPr>
              <w:t>ü</w:t>
            </w:r>
          </w:p>
        </w:tc>
        <w:tc>
          <w:tcPr>
            <w:tcW w:w="1083" w:type="dxa"/>
          </w:tcPr>
          <w:p w14:paraId="30007EA7" w14:textId="77777777" w:rsidR="000016A1" w:rsidRPr="00147CAA" w:rsidRDefault="000016A1" w:rsidP="000016A1">
            <w:pPr>
              <w:jc w:val="center"/>
              <w:rPr>
                <w:rFonts w:ascii="Arial" w:hAnsi="Arial" w:cs="Arial"/>
                <w:sz w:val="24"/>
                <w:szCs w:val="24"/>
              </w:rPr>
            </w:pPr>
          </w:p>
        </w:tc>
      </w:tr>
      <w:tr w:rsidR="000016A1" w:rsidRPr="00361D20" w14:paraId="7B02A965" w14:textId="77777777" w:rsidTr="12DFE57F">
        <w:tc>
          <w:tcPr>
            <w:tcW w:w="7323" w:type="dxa"/>
          </w:tcPr>
          <w:p w14:paraId="2272811C" w14:textId="77777777" w:rsidR="000016A1" w:rsidRPr="00147CAA" w:rsidRDefault="000016A1" w:rsidP="00883F0C">
            <w:pPr>
              <w:rPr>
                <w:rFonts w:ascii="Arial" w:hAnsi="Arial" w:cs="Arial"/>
                <w:sz w:val="24"/>
                <w:szCs w:val="24"/>
              </w:rPr>
            </w:pPr>
          </w:p>
        </w:tc>
        <w:tc>
          <w:tcPr>
            <w:tcW w:w="1182" w:type="dxa"/>
            <w:vAlign w:val="center"/>
          </w:tcPr>
          <w:p w14:paraId="1DCFC127" w14:textId="77777777" w:rsidR="000016A1" w:rsidRPr="00147CAA" w:rsidRDefault="000016A1" w:rsidP="000016A1">
            <w:pPr>
              <w:jc w:val="center"/>
              <w:rPr>
                <w:rFonts w:ascii="Arial" w:hAnsi="Arial" w:cs="Arial"/>
                <w:sz w:val="24"/>
                <w:szCs w:val="24"/>
              </w:rPr>
            </w:pPr>
          </w:p>
        </w:tc>
        <w:tc>
          <w:tcPr>
            <w:tcW w:w="1083" w:type="dxa"/>
          </w:tcPr>
          <w:p w14:paraId="4631AE90" w14:textId="77777777" w:rsidR="000016A1" w:rsidRPr="00147CAA" w:rsidRDefault="000016A1" w:rsidP="000016A1">
            <w:pPr>
              <w:jc w:val="center"/>
              <w:rPr>
                <w:rFonts w:ascii="Arial" w:hAnsi="Arial" w:cs="Arial"/>
                <w:sz w:val="24"/>
                <w:szCs w:val="24"/>
              </w:rPr>
            </w:pPr>
          </w:p>
        </w:tc>
      </w:tr>
      <w:tr w:rsidR="000016A1" w:rsidRPr="00361D20" w14:paraId="2DE2E75E" w14:textId="77777777" w:rsidTr="12DFE57F">
        <w:tc>
          <w:tcPr>
            <w:tcW w:w="7323" w:type="dxa"/>
          </w:tcPr>
          <w:p w14:paraId="302974CA" w14:textId="77777777" w:rsidR="000016A1" w:rsidRPr="00147CAA" w:rsidRDefault="000016A1" w:rsidP="00C92946">
            <w:pPr>
              <w:spacing w:after="0" w:line="240" w:lineRule="auto"/>
              <w:rPr>
                <w:rFonts w:ascii="Arial" w:hAnsi="Arial" w:cs="Arial"/>
                <w:b/>
                <w:sz w:val="24"/>
                <w:szCs w:val="24"/>
              </w:rPr>
            </w:pPr>
            <w:r w:rsidRPr="00C92946">
              <w:rPr>
                <w:rFonts w:ascii="Arial" w:hAnsi="Arial" w:cs="Arial"/>
                <w:b/>
                <w:color w:val="000000"/>
                <w:sz w:val="24"/>
                <w:szCs w:val="24"/>
              </w:rPr>
              <w:t>Other requirements</w:t>
            </w:r>
          </w:p>
        </w:tc>
        <w:tc>
          <w:tcPr>
            <w:tcW w:w="1182" w:type="dxa"/>
            <w:vAlign w:val="center"/>
          </w:tcPr>
          <w:p w14:paraId="41722ED7" w14:textId="77777777" w:rsidR="000016A1" w:rsidRPr="00147CAA" w:rsidRDefault="000016A1" w:rsidP="000016A1">
            <w:pPr>
              <w:jc w:val="center"/>
              <w:rPr>
                <w:rFonts w:ascii="Arial" w:hAnsi="Arial" w:cs="Arial"/>
                <w:sz w:val="24"/>
                <w:szCs w:val="24"/>
              </w:rPr>
            </w:pPr>
          </w:p>
        </w:tc>
        <w:tc>
          <w:tcPr>
            <w:tcW w:w="1083" w:type="dxa"/>
          </w:tcPr>
          <w:p w14:paraId="547BD68E" w14:textId="77777777" w:rsidR="000016A1" w:rsidRPr="00147CAA" w:rsidRDefault="000016A1" w:rsidP="000016A1">
            <w:pPr>
              <w:jc w:val="center"/>
              <w:rPr>
                <w:rFonts w:ascii="Arial" w:hAnsi="Arial" w:cs="Arial"/>
                <w:sz w:val="24"/>
                <w:szCs w:val="24"/>
              </w:rPr>
            </w:pPr>
          </w:p>
        </w:tc>
      </w:tr>
      <w:tr w:rsidR="000016A1" w:rsidRPr="00361D20" w14:paraId="792D9EAB" w14:textId="77777777" w:rsidTr="12DFE57F">
        <w:tc>
          <w:tcPr>
            <w:tcW w:w="7323" w:type="dxa"/>
          </w:tcPr>
          <w:p w14:paraId="74D2DC8F" w14:textId="77777777" w:rsidR="000016A1" w:rsidRPr="00147CAA" w:rsidRDefault="000016A1" w:rsidP="00C92946">
            <w:pPr>
              <w:pStyle w:val="ListParagraph"/>
              <w:numPr>
                <w:ilvl w:val="0"/>
                <w:numId w:val="34"/>
              </w:numPr>
              <w:spacing w:after="0" w:line="240" w:lineRule="auto"/>
              <w:rPr>
                <w:rFonts w:ascii="Arial" w:hAnsi="Arial" w:cs="Arial"/>
                <w:sz w:val="24"/>
                <w:szCs w:val="24"/>
              </w:rPr>
            </w:pPr>
            <w:r w:rsidRPr="00147CAA">
              <w:rPr>
                <w:rFonts w:ascii="Arial" w:hAnsi="Arial" w:cs="Arial"/>
                <w:sz w:val="24"/>
                <w:szCs w:val="24"/>
              </w:rPr>
              <w:t>Ability to form good working relationships with others in a multidisciplinary setting.</w:t>
            </w:r>
          </w:p>
        </w:tc>
        <w:tc>
          <w:tcPr>
            <w:tcW w:w="1182" w:type="dxa"/>
            <w:vAlign w:val="center"/>
          </w:tcPr>
          <w:p w14:paraId="58644ADD" w14:textId="53974AF7" w:rsidR="000016A1" w:rsidRPr="00147CAA" w:rsidRDefault="000016A1" w:rsidP="000016A1">
            <w:pPr>
              <w:jc w:val="center"/>
              <w:rPr>
                <w:rFonts w:ascii="Arial" w:hAnsi="Arial" w:cs="Arial"/>
                <w:sz w:val="24"/>
                <w:szCs w:val="24"/>
              </w:rPr>
            </w:pPr>
            <w:r>
              <w:rPr>
                <w:rStyle w:val="normaltextrun"/>
                <w:rFonts w:ascii="Wingdings" w:hAnsi="Wingdings"/>
                <w:color w:val="000000"/>
                <w:shd w:val="clear" w:color="auto" w:fill="FFFFFF"/>
              </w:rPr>
              <w:t>ü</w:t>
            </w:r>
          </w:p>
        </w:tc>
        <w:tc>
          <w:tcPr>
            <w:tcW w:w="1083" w:type="dxa"/>
          </w:tcPr>
          <w:p w14:paraId="1A98F64D" w14:textId="77777777" w:rsidR="000016A1" w:rsidRPr="00147CAA" w:rsidRDefault="000016A1" w:rsidP="000016A1">
            <w:pPr>
              <w:jc w:val="center"/>
              <w:rPr>
                <w:rFonts w:ascii="Arial" w:hAnsi="Arial" w:cs="Arial"/>
                <w:sz w:val="24"/>
                <w:szCs w:val="24"/>
              </w:rPr>
            </w:pPr>
          </w:p>
        </w:tc>
      </w:tr>
      <w:tr w:rsidR="000016A1" w:rsidRPr="00361D20" w14:paraId="63461357" w14:textId="77777777" w:rsidTr="12DFE57F">
        <w:tc>
          <w:tcPr>
            <w:tcW w:w="7323" w:type="dxa"/>
          </w:tcPr>
          <w:p w14:paraId="662CF6E3" w14:textId="77777777" w:rsidR="000016A1" w:rsidRPr="00147CAA" w:rsidRDefault="000016A1" w:rsidP="00C92946">
            <w:pPr>
              <w:pStyle w:val="ListParagraph"/>
              <w:numPr>
                <w:ilvl w:val="0"/>
                <w:numId w:val="34"/>
              </w:numPr>
              <w:spacing w:after="0" w:line="240" w:lineRule="auto"/>
              <w:rPr>
                <w:rFonts w:ascii="Arial" w:hAnsi="Arial" w:cs="Arial"/>
                <w:sz w:val="24"/>
                <w:szCs w:val="24"/>
              </w:rPr>
            </w:pPr>
            <w:r w:rsidRPr="00147CAA">
              <w:rPr>
                <w:rFonts w:ascii="Arial" w:hAnsi="Arial" w:cs="Arial"/>
                <w:sz w:val="24"/>
                <w:szCs w:val="24"/>
              </w:rPr>
              <w:t>Evidence of personal resilience and aptitude for dealing with potentially distressing and highly emotive clinical work.</w:t>
            </w:r>
          </w:p>
        </w:tc>
        <w:tc>
          <w:tcPr>
            <w:tcW w:w="1182" w:type="dxa"/>
            <w:vAlign w:val="center"/>
          </w:tcPr>
          <w:p w14:paraId="66084A8A" w14:textId="70952660" w:rsidR="000016A1" w:rsidRPr="00147CAA" w:rsidRDefault="000016A1" w:rsidP="000016A1">
            <w:pPr>
              <w:jc w:val="center"/>
              <w:rPr>
                <w:rFonts w:ascii="Arial" w:hAnsi="Arial" w:cs="Arial"/>
                <w:sz w:val="24"/>
                <w:szCs w:val="24"/>
              </w:rPr>
            </w:pPr>
            <w:r>
              <w:rPr>
                <w:rStyle w:val="normaltextrun"/>
                <w:rFonts w:ascii="Wingdings" w:hAnsi="Wingdings"/>
                <w:color w:val="000000"/>
                <w:shd w:val="clear" w:color="auto" w:fill="FFFFFF"/>
              </w:rPr>
              <w:t>ü</w:t>
            </w:r>
          </w:p>
        </w:tc>
        <w:tc>
          <w:tcPr>
            <w:tcW w:w="1083" w:type="dxa"/>
          </w:tcPr>
          <w:p w14:paraId="6720756F" w14:textId="77777777" w:rsidR="000016A1" w:rsidRPr="00147CAA" w:rsidRDefault="000016A1" w:rsidP="000016A1">
            <w:pPr>
              <w:jc w:val="center"/>
              <w:rPr>
                <w:rFonts w:ascii="Arial" w:hAnsi="Arial" w:cs="Arial"/>
                <w:sz w:val="24"/>
                <w:szCs w:val="24"/>
              </w:rPr>
            </w:pPr>
          </w:p>
        </w:tc>
      </w:tr>
      <w:tr w:rsidR="000016A1" w:rsidRPr="00361D20" w14:paraId="298CE936" w14:textId="77777777" w:rsidTr="12DFE57F">
        <w:tc>
          <w:tcPr>
            <w:tcW w:w="7323" w:type="dxa"/>
          </w:tcPr>
          <w:p w14:paraId="1260DFA7" w14:textId="77777777" w:rsidR="000016A1" w:rsidRPr="00147CAA" w:rsidRDefault="000016A1" w:rsidP="00C92946">
            <w:pPr>
              <w:pStyle w:val="ListParagraph"/>
              <w:numPr>
                <w:ilvl w:val="0"/>
                <w:numId w:val="34"/>
              </w:numPr>
              <w:spacing w:after="0" w:line="240" w:lineRule="auto"/>
              <w:rPr>
                <w:rFonts w:ascii="Arial" w:hAnsi="Arial" w:cs="Arial"/>
                <w:sz w:val="24"/>
                <w:szCs w:val="24"/>
              </w:rPr>
            </w:pPr>
            <w:r w:rsidRPr="00147CAA">
              <w:rPr>
                <w:rFonts w:ascii="Arial" w:hAnsi="Arial" w:cs="Arial"/>
                <w:sz w:val="24"/>
                <w:szCs w:val="24"/>
              </w:rPr>
              <w:lastRenderedPageBreak/>
              <w:t>Ability to work well under pressure and or in times of crisis</w:t>
            </w:r>
          </w:p>
        </w:tc>
        <w:tc>
          <w:tcPr>
            <w:tcW w:w="1182" w:type="dxa"/>
            <w:vAlign w:val="center"/>
          </w:tcPr>
          <w:p w14:paraId="2970C47D" w14:textId="5EFAB3BD" w:rsidR="000016A1" w:rsidRPr="00147CAA" w:rsidRDefault="000016A1" w:rsidP="000016A1">
            <w:pPr>
              <w:jc w:val="center"/>
              <w:rPr>
                <w:rFonts w:ascii="Arial" w:hAnsi="Arial" w:cs="Arial"/>
                <w:sz w:val="24"/>
                <w:szCs w:val="24"/>
              </w:rPr>
            </w:pPr>
            <w:r>
              <w:rPr>
                <w:rStyle w:val="normaltextrun"/>
                <w:rFonts w:ascii="Wingdings" w:hAnsi="Wingdings"/>
                <w:color w:val="000000"/>
                <w:shd w:val="clear" w:color="auto" w:fill="FFFFFF"/>
              </w:rPr>
              <w:t>ü</w:t>
            </w:r>
          </w:p>
        </w:tc>
        <w:tc>
          <w:tcPr>
            <w:tcW w:w="1083" w:type="dxa"/>
          </w:tcPr>
          <w:p w14:paraId="662EB970" w14:textId="77777777" w:rsidR="000016A1" w:rsidRPr="00147CAA" w:rsidRDefault="000016A1" w:rsidP="000016A1">
            <w:pPr>
              <w:jc w:val="center"/>
              <w:rPr>
                <w:rFonts w:ascii="Arial" w:hAnsi="Arial" w:cs="Arial"/>
                <w:sz w:val="24"/>
                <w:szCs w:val="24"/>
              </w:rPr>
            </w:pPr>
          </w:p>
        </w:tc>
      </w:tr>
      <w:tr w:rsidR="000016A1" w:rsidRPr="00361D20" w14:paraId="2FAE1FFF" w14:textId="77777777" w:rsidTr="12DFE57F">
        <w:tc>
          <w:tcPr>
            <w:tcW w:w="7323" w:type="dxa"/>
          </w:tcPr>
          <w:p w14:paraId="1DDB8932" w14:textId="77777777" w:rsidR="000016A1" w:rsidRPr="00147CAA" w:rsidRDefault="000016A1" w:rsidP="00C92946">
            <w:pPr>
              <w:pStyle w:val="ListParagraph"/>
              <w:numPr>
                <w:ilvl w:val="0"/>
                <w:numId w:val="34"/>
              </w:numPr>
              <w:spacing w:after="0" w:line="240" w:lineRule="auto"/>
              <w:rPr>
                <w:rFonts w:ascii="Arial" w:hAnsi="Arial" w:cs="Arial"/>
                <w:sz w:val="24"/>
                <w:szCs w:val="24"/>
              </w:rPr>
            </w:pPr>
            <w:r w:rsidRPr="00147CAA">
              <w:rPr>
                <w:rFonts w:ascii="Arial" w:hAnsi="Arial" w:cs="Arial"/>
                <w:sz w:val="24"/>
                <w:szCs w:val="24"/>
              </w:rPr>
              <w:t>Flexibility, creativity, and preparedness to be innovative in a developing organisation</w:t>
            </w:r>
          </w:p>
        </w:tc>
        <w:tc>
          <w:tcPr>
            <w:tcW w:w="1182" w:type="dxa"/>
            <w:vAlign w:val="center"/>
          </w:tcPr>
          <w:p w14:paraId="0A2B0F12" w14:textId="4CD998D1" w:rsidR="000016A1" w:rsidRPr="00147CAA" w:rsidRDefault="000016A1" w:rsidP="000016A1">
            <w:pPr>
              <w:jc w:val="center"/>
              <w:rPr>
                <w:rFonts w:ascii="Arial" w:hAnsi="Arial" w:cs="Arial"/>
                <w:sz w:val="24"/>
                <w:szCs w:val="24"/>
              </w:rPr>
            </w:pPr>
            <w:r>
              <w:rPr>
                <w:rStyle w:val="normaltextrun"/>
                <w:rFonts w:ascii="Wingdings" w:hAnsi="Wingdings"/>
                <w:color w:val="000000"/>
                <w:shd w:val="clear" w:color="auto" w:fill="FFFFFF"/>
              </w:rPr>
              <w:t>ü</w:t>
            </w:r>
          </w:p>
        </w:tc>
        <w:tc>
          <w:tcPr>
            <w:tcW w:w="1083" w:type="dxa"/>
          </w:tcPr>
          <w:p w14:paraId="30EDD917" w14:textId="77777777" w:rsidR="000016A1" w:rsidRPr="00147CAA" w:rsidRDefault="000016A1" w:rsidP="000016A1">
            <w:pPr>
              <w:jc w:val="center"/>
              <w:rPr>
                <w:rFonts w:ascii="Arial" w:hAnsi="Arial" w:cs="Arial"/>
                <w:sz w:val="24"/>
                <w:szCs w:val="24"/>
              </w:rPr>
            </w:pPr>
          </w:p>
        </w:tc>
      </w:tr>
      <w:tr w:rsidR="000016A1" w:rsidRPr="00361D20" w14:paraId="220B109E" w14:textId="77777777" w:rsidTr="12DFE57F">
        <w:tc>
          <w:tcPr>
            <w:tcW w:w="7323" w:type="dxa"/>
          </w:tcPr>
          <w:p w14:paraId="460E4EE8" w14:textId="77777777" w:rsidR="000016A1" w:rsidRPr="00147CAA" w:rsidRDefault="000016A1" w:rsidP="00C92946">
            <w:pPr>
              <w:pStyle w:val="ListParagraph"/>
              <w:numPr>
                <w:ilvl w:val="0"/>
                <w:numId w:val="34"/>
              </w:numPr>
              <w:spacing w:after="0" w:line="240" w:lineRule="auto"/>
              <w:rPr>
                <w:rFonts w:ascii="Arial" w:hAnsi="Arial" w:cs="Arial"/>
                <w:sz w:val="24"/>
                <w:szCs w:val="24"/>
              </w:rPr>
            </w:pPr>
            <w:r w:rsidRPr="00147CAA">
              <w:rPr>
                <w:rFonts w:ascii="Arial" w:hAnsi="Arial" w:cs="Arial"/>
                <w:sz w:val="24"/>
                <w:szCs w:val="24"/>
              </w:rPr>
              <w:t>Ability to demonstrate commitment to own personal development</w:t>
            </w:r>
          </w:p>
        </w:tc>
        <w:tc>
          <w:tcPr>
            <w:tcW w:w="1182" w:type="dxa"/>
            <w:vAlign w:val="center"/>
          </w:tcPr>
          <w:p w14:paraId="2DF5E8E2" w14:textId="6D07039B" w:rsidR="000016A1" w:rsidRPr="00147CAA" w:rsidRDefault="000016A1" w:rsidP="000016A1">
            <w:pPr>
              <w:jc w:val="center"/>
              <w:rPr>
                <w:rFonts w:ascii="Arial" w:hAnsi="Arial" w:cs="Arial"/>
                <w:sz w:val="24"/>
                <w:szCs w:val="24"/>
              </w:rPr>
            </w:pPr>
            <w:r>
              <w:rPr>
                <w:rStyle w:val="normaltextrun"/>
                <w:rFonts w:ascii="Wingdings" w:hAnsi="Wingdings"/>
                <w:color w:val="000000"/>
                <w:shd w:val="clear" w:color="auto" w:fill="FFFFFF"/>
              </w:rPr>
              <w:t>ü</w:t>
            </w:r>
          </w:p>
        </w:tc>
        <w:tc>
          <w:tcPr>
            <w:tcW w:w="1083" w:type="dxa"/>
          </w:tcPr>
          <w:p w14:paraId="4DF3EE55" w14:textId="77777777" w:rsidR="000016A1" w:rsidRPr="00147CAA" w:rsidRDefault="000016A1" w:rsidP="000016A1">
            <w:pPr>
              <w:jc w:val="center"/>
              <w:rPr>
                <w:rFonts w:ascii="Arial" w:hAnsi="Arial" w:cs="Arial"/>
                <w:sz w:val="24"/>
                <w:szCs w:val="24"/>
              </w:rPr>
            </w:pPr>
          </w:p>
        </w:tc>
      </w:tr>
    </w:tbl>
    <w:p w14:paraId="6923781A" w14:textId="77777777" w:rsidR="00684CB2" w:rsidRPr="00C153D7" w:rsidRDefault="00684CB2" w:rsidP="00C153D7">
      <w:pPr>
        <w:spacing w:after="0" w:line="240" w:lineRule="auto"/>
        <w:jc w:val="both"/>
        <w:rPr>
          <w:rFonts w:ascii="Arial" w:hAnsi="Arial" w:cs="Arial"/>
          <w:sz w:val="24"/>
          <w:szCs w:val="24"/>
        </w:rPr>
      </w:pPr>
    </w:p>
    <w:sectPr w:rsidR="00684CB2" w:rsidRPr="00C153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808E0"/>
    <w:multiLevelType w:val="hybridMultilevel"/>
    <w:tmpl w:val="784EAFB4"/>
    <w:lvl w:ilvl="0" w:tplc="4902653C">
      <w:start w:val="1"/>
      <w:numFmt w:val="decimal"/>
      <w:lvlText w:val="%1)"/>
      <w:lvlJc w:val="left"/>
      <w:pPr>
        <w:tabs>
          <w:tab w:val="num" w:pos="284"/>
        </w:tabs>
        <w:ind w:left="284" w:hanging="284"/>
      </w:pPr>
      <w:rPr>
        <w:rFonts w:ascii="Palatino Linotype" w:hAnsi="Palatino Linotype"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E684FCC"/>
    <w:multiLevelType w:val="hybridMultilevel"/>
    <w:tmpl w:val="2A824504"/>
    <w:lvl w:ilvl="0" w:tplc="92320674">
      <w:start w:val="1"/>
      <w:numFmt w:val="decimal"/>
      <w:lvlText w:val="%1)"/>
      <w:lvlJc w:val="left"/>
      <w:pPr>
        <w:tabs>
          <w:tab w:val="num" w:pos="284"/>
        </w:tabs>
        <w:ind w:left="284" w:hanging="284"/>
      </w:pPr>
      <w:rPr>
        <w:rFonts w:ascii="Palatino Linotype" w:hAnsi="Palatino Linotype"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F782A09"/>
    <w:multiLevelType w:val="hybridMultilevel"/>
    <w:tmpl w:val="9A2C1380"/>
    <w:lvl w:ilvl="0" w:tplc="4D7013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070C8B"/>
    <w:multiLevelType w:val="hybridMultilevel"/>
    <w:tmpl w:val="D3BC6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953B69"/>
    <w:multiLevelType w:val="hybridMultilevel"/>
    <w:tmpl w:val="536CD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B74BA3"/>
    <w:multiLevelType w:val="hybridMultilevel"/>
    <w:tmpl w:val="F25EA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16350"/>
    <w:multiLevelType w:val="hybridMultilevel"/>
    <w:tmpl w:val="954AB4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3E740E"/>
    <w:multiLevelType w:val="hybridMultilevel"/>
    <w:tmpl w:val="056409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9D38BB"/>
    <w:multiLevelType w:val="hybridMultilevel"/>
    <w:tmpl w:val="453EC7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B017B9"/>
    <w:multiLevelType w:val="hybridMultilevel"/>
    <w:tmpl w:val="ADEA7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5E6DF6"/>
    <w:multiLevelType w:val="hybridMultilevel"/>
    <w:tmpl w:val="1F36D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1D3D01"/>
    <w:multiLevelType w:val="hybridMultilevel"/>
    <w:tmpl w:val="37D40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0C50B0"/>
    <w:multiLevelType w:val="hybridMultilevel"/>
    <w:tmpl w:val="D61A2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EC2BCA"/>
    <w:multiLevelType w:val="hybridMultilevel"/>
    <w:tmpl w:val="8F380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5E108A4"/>
    <w:multiLevelType w:val="hybridMultilevel"/>
    <w:tmpl w:val="501A8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BA28E0"/>
    <w:multiLevelType w:val="hybridMultilevel"/>
    <w:tmpl w:val="C07AA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F859ED"/>
    <w:multiLevelType w:val="hybridMultilevel"/>
    <w:tmpl w:val="34562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9E4B61"/>
    <w:multiLevelType w:val="hybridMultilevel"/>
    <w:tmpl w:val="1DC2E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425966"/>
    <w:multiLevelType w:val="hybridMultilevel"/>
    <w:tmpl w:val="D3B204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0325C1"/>
    <w:multiLevelType w:val="hybridMultilevel"/>
    <w:tmpl w:val="25546AB4"/>
    <w:lvl w:ilvl="0" w:tplc="08090001">
      <w:start w:val="1"/>
      <w:numFmt w:val="bullet"/>
      <w:lvlText w:val=""/>
      <w:lvlJc w:val="left"/>
      <w:pPr>
        <w:tabs>
          <w:tab w:val="num" w:pos="284"/>
        </w:tabs>
        <w:ind w:left="284" w:hanging="284"/>
      </w:pPr>
      <w:rPr>
        <w:rFonts w:ascii="Symbol" w:hAnsi="Symbo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BB12A9"/>
    <w:multiLevelType w:val="multilevel"/>
    <w:tmpl w:val="1610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EB2818"/>
    <w:multiLevelType w:val="hybridMultilevel"/>
    <w:tmpl w:val="97D2EEC0"/>
    <w:lvl w:ilvl="0" w:tplc="EC646B5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666763"/>
    <w:multiLevelType w:val="multilevel"/>
    <w:tmpl w:val="0E00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095D4D"/>
    <w:multiLevelType w:val="hybridMultilevel"/>
    <w:tmpl w:val="74A2F2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D5090D"/>
    <w:multiLevelType w:val="hybridMultilevel"/>
    <w:tmpl w:val="EAC63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2A3294"/>
    <w:multiLevelType w:val="hybridMultilevel"/>
    <w:tmpl w:val="A0E4C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295936"/>
    <w:multiLevelType w:val="hybridMultilevel"/>
    <w:tmpl w:val="5B2AB3BC"/>
    <w:lvl w:ilvl="0" w:tplc="92320674">
      <w:start w:val="1"/>
      <w:numFmt w:val="decimal"/>
      <w:lvlText w:val="%1)"/>
      <w:lvlJc w:val="left"/>
      <w:pPr>
        <w:tabs>
          <w:tab w:val="num" w:pos="284"/>
        </w:tabs>
        <w:ind w:left="284" w:hanging="284"/>
      </w:pPr>
      <w:rPr>
        <w:rFonts w:ascii="Palatino Linotype" w:hAnsi="Palatino Linotype"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700E13AB"/>
    <w:multiLevelType w:val="hybridMultilevel"/>
    <w:tmpl w:val="77D24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6322A9"/>
    <w:multiLevelType w:val="hybridMultilevel"/>
    <w:tmpl w:val="E084C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6501E5"/>
    <w:multiLevelType w:val="hybridMultilevel"/>
    <w:tmpl w:val="B62682CE"/>
    <w:lvl w:ilvl="0" w:tplc="21F04B94">
      <w:start w:val="1"/>
      <w:numFmt w:val="decimal"/>
      <w:lvlText w:val="%1)"/>
      <w:lvlJc w:val="left"/>
      <w:pPr>
        <w:tabs>
          <w:tab w:val="num" w:pos="284"/>
        </w:tabs>
        <w:ind w:left="284" w:hanging="284"/>
      </w:pPr>
      <w:rPr>
        <w:rFonts w:ascii="Palatino Linotype" w:hAnsi="Palatino Linotype"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7CF34ADF"/>
    <w:multiLevelType w:val="hybridMultilevel"/>
    <w:tmpl w:val="CF929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FD3C77"/>
    <w:multiLevelType w:val="hybridMultilevel"/>
    <w:tmpl w:val="C2188620"/>
    <w:lvl w:ilvl="0" w:tplc="4B682A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2870D0"/>
    <w:multiLevelType w:val="hybridMultilevel"/>
    <w:tmpl w:val="7C08C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6648075">
    <w:abstractNumId w:val="30"/>
  </w:num>
  <w:num w:numId="2" w16cid:durableId="1153713121">
    <w:abstractNumId w:val="10"/>
  </w:num>
  <w:num w:numId="3" w16cid:durableId="925000607">
    <w:abstractNumId w:val="22"/>
  </w:num>
  <w:num w:numId="4" w16cid:durableId="1182430880">
    <w:abstractNumId w:val="20"/>
  </w:num>
  <w:num w:numId="5" w16cid:durableId="545414722">
    <w:abstractNumId w:val="28"/>
  </w:num>
  <w:num w:numId="6" w16cid:durableId="1664774747">
    <w:abstractNumId w:val="27"/>
  </w:num>
  <w:num w:numId="7" w16cid:durableId="122313689">
    <w:abstractNumId w:val="5"/>
  </w:num>
  <w:num w:numId="8" w16cid:durableId="1807548572">
    <w:abstractNumId w:val="13"/>
  </w:num>
  <w:num w:numId="9" w16cid:durableId="2140519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22115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651670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6016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4121889">
    <w:abstractNumId w:val="16"/>
  </w:num>
  <w:num w:numId="14" w16cid:durableId="2040272567">
    <w:abstractNumId w:val="12"/>
  </w:num>
  <w:num w:numId="15" w16cid:durableId="30036353">
    <w:abstractNumId w:val="24"/>
  </w:num>
  <w:num w:numId="16" w16cid:durableId="630794655">
    <w:abstractNumId w:val="25"/>
  </w:num>
  <w:num w:numId="17" w16cid:durableId="813183912">
    <w:abstractNumId w:val="15"/>
  </w:num>
  <w:num w:numId="18" w16cid:durableId="1422070030">
    <w:abstractNumId w:val="32"/>
  </w:num>
  <w:num w:numId="19" w16cid:durableId="816147619">
    <w:abstractNumId w:val="9"/>
  </w:num>
  <w:num w:numId="20" w16cid:durableId="1508596899">
    <w:abstractNumId w:val="4"/>
  </w:num>
  <w:num w:numId="21" w16cid:durableId="149905474">
    <w:abstractNumId w:val="11"/>
  </w:num>
  <w:num w:numId="22" w16cid:durableId="1132210956">
    <w:abstractNumId w:val="26"/>
  </w:num>
  <w:num w:numId="23" w16cid:durableId="1919636981">
    <w:abstractNumId w:val="1"/>
  </w:num>
  <w:num w:numId="24" w16cid:durableId="856381553">
    <w:abstractNumId w:val="29"/>
  </w:num>
  <w:num w:numId="25" w16cid:durableId="757362416">
    <w:abstractNumId w:val="0"/>
  </w:num>
  <w:num w:numId="26" w16cid:durableId="193349029">
    <w:abstractNumId w:val="3"/>
  </w:num>
  <w:num w:numId="27" w16cid:durableId="1187331658">
    <w:abstractNumId w:val="17"/>
  </w:num>
  <w:num w:numId="28" w16cid:durableId="1926186219">
    <w:abstractNumId w:val="19"/>
  </w:num>
  <w:num w:numId="29" w16cid:durableId="2019456042">
    <w:abstractNumId w:val="18"/>
  </w:num>
  <w:num w:numId="30" w16cid:durableId="2021733745">
    <w:abstractNumId w:val="6"/>
  </w:num>
  <w:num w:numId="31" w16cid:durableId="1049652846">
    <w:abstractNumId w:val="23"/>
  </w:num>
  <w:num w:numId="32" w16cid:durableId="523178453">
    <w:abstractNumId w:val="7"/>
  </w:num>
  <w:num w:numId="33" w16cid:durableId="610627028">
    <w:abstractNumId w:val="2"/>
  </w:num>
  <w:num w:numId="34" w16cid:durableId="1003897286">
    <w:abstractNumId w:val="31"/>
  </w:num>
  <w:num w:numId="35" w16cid:durableId="366023838">
    <w:abstractNumId w:val="21"/>
  </w:num>
  <w:num w:numId="36" w16cid:durableId="1339386117">
    <w:abstractNumId w:val="8"/>
  </w:num>
  <w:num w:numId="37" w16cid:durableId="772933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CB2"/>
    <w:rsid w:val="000016A1"/>
    <w:rsid w:val="0000672B"/>
    <w:rsid w:val="0001476B"/>
    <w:rsid w:val="00024E14"/>
    <w:rsid w:val="00044C2B"/>
    <w:rsid w:val="00051ED9"/>
    <w:rsid w:val="000951CC"/>
    <w:rsid w:val="00095B2A"/>
    <w:rsid w:val="00104E6F"/>
    <w:rsid w:val="00111BFA"/>
    <w:rsid w:val="00113A4B"/>
    <w:rsid w:val="00123184"/>
    <w:rsid w:val="00124516"/>
    <w:rsid w:val="00145C44"/>
    <w:rsid w:val="00147CAA"/>
    <w:rsid w:val="0016411C"/>
    <w:rsid w:val="0017644D"/>
    <w:rsid w:val="001806FA"/>
    <w:rsid w:val="001A3A7C"/>
    <w:rsid w:val="001D0EFB"/>
    <w:rsid w:val="001E6633"/>
    <w:rsid w:val="00202A5A"/>
    <w:rsid w:val="00213E42"/>
    <w:rsid w:val="0026211B"/>
    <w:rsid w:val="002A2CC5"/>
    <w:rsid w:val="002E08F9"/>
    <w:rsid w:val="00343603"/>
    <w:rsid w:val="003472FF"/>
    <w:rsid w:val="0036304A"/>
    <w:rsid w:val="00370F20"/>
    <w:rsid w:val="003812DA"/>
    <w:rsid w:val="003B51F5"/>
    <w:rsid w:val="003C5FF7"/>
    <w:rsid w:val="003E4726"/>
    <w:rsid w:val="003F0243"/>
    <w:rsid w:val="003F590B"/>
    <w:rsid w:val="00402B9C"/>
    <w:rsid w:val="00405901"/>
    <w:rsid w:val="00410AF9"/>
    <w:rsid w:val="00440811"/>
    <w:rsid w:val="00444A5F"/>
    <w:rsid w:val="00452B45"/>
    <w:rsid w:val="004918EC"/>
    <w:rsid w:val="004957D0"/>
    <w:rsid w:val="004A117E"/>
    <w:rsid w:val="004C1173"/>
    <w:rsid w:val="004C4DCF"/>
    <w:rsid w:val="004C752C"/>
    <w:rsid w:val="004D2F22"/>
    <w:rsid w:val="004D5AE1"/>
    <w:rsid w:val="004E38D3"/>
    <w:rsid w:val="00510D07"/>
    <w:rsid w:val="0052046D"/>
    <w:rsid w:val="0054772E"/>
    <w:rsid w:val="00574C70"/>
    <w:rsid w:val="005830B3"/>
    <w:rsid w:val="00594A01"/>
    <w:rsid w:val="005A6647"/>
    <w:rsid w:val="005B4E64"/>
    <w:rsid w:val="00606EE5"/>
    <w:rsid w:val="00646BF1"/>
    <w:rsid w:val="00647B0F"/>
    <w:rsid w:val="00663A92"/>
    <w:rsid w:val="00684CB2"/>
    <w:rsid w:val="0069599E"/>
    <w:rsid w:val="006A0145"/>
    <w:rsid w:val="006A6B9B"/>
    <w:rsid w:val="006B7009"/>
    <w:rsid w:val="006E7567"/>
    <w:rsid w:val="006F0CD8"/>
    <w:rsid w:val="006F53A4"/>
    <w:rsid w:val="006F752D"/>
    <w:rsid w:val="00700884"/>
    <w:rsid w:val="007036F1"/>
    <w:rsid w:val="00703BC3"/>
    <w:rsid w:val="00725D69"/>
    <w:rsid w:val="007324B6"/>
    <w:rsid w:val="007370CE"/>
    <w:rsid w:val="007416B5"/>
    <w:rsid w:val="007419F9"/>
    <w:rsid w:val="00776E19"/>
    <w:rsid w:val="007A068A"/>
    <w:rsid w:val="007A2952"/>
    <w:rsid w:val="007B65E3"/>
    <w:rsid w:val="007B78DB"/>
    <w:rsid w:val="007D3718"/>
    <w:rsid w:val="0082441E"/>
    <w:rsid w:val="008268D8"/>
    <w:rsid w:val="00832E20"/>
    <w:rsid w:val="008424B6"/>
    <w:rsid w:val="008545A9"/>
    <w:rsid w:val="00855472"/>
    <w:rsid w:val="00883F0C"/>
    <w:rsid w:val="00886898"/>
    <w:rsid w:val="008A4CB9"/>
    <w:rsid w:val="008B617B"/>
    <w:rsid w:val="008D5284"/>
    <w:rsid w:val="009112D9"/>
    <w:rsid w:val="00917485"/>
    <w:rsid w:val="00937553"/>
    <w:rsid w:val="00966C00"/>
    <w:rsid w:val="00974046"/>
    <w:rsid w:val="00977ED3"/>
    <w:rsid w:val="009A65B0"/>
    <w:rsid w:val="009B35E2"/>
    <w:rsid w:val="009D4EFA"/>
    <w:rsid w:val="009F1E48"/>
    <w:rsid w:val="009F3051"/>
    <w:rsid w:val="00A0688D"/>
    <w:rsid w:val="00A06CB1"/>
    <w:rsid w:val="00A97014"/>
    <w:rsid w:val="00AB0EFA"/>
    <w:rsid w:val="00AC3685"/>
    <w:rsid w:val="00AF488B"/>
    <w:rsid w:val="00B00377"/>
    <w:rsid w:val="00B15F3A"/>
    <w:rsid w:val="00B52F52"/>
    <w:rsid w:val="00B6031A"/>
    <w:rsid w:val="00B73FCA"/>
    <w:rsid w:val="00B93C86"/>
    <w:rsid w:val="00BC52AF"/>
    <w:rsid w:val="00BE13BB"/>
    <w:rsid w:val="00C14F9C"/>
    <w:rsid w:val="00C153D7"/>
    <w:rsid w:val="00C2389D"/>
    <w:rsid w:val="00C57A08"/>
    <w:rsid w:val="00C64F78"/>
    <w:rsid w:val="00C71C9E"/>
    <w:rsid w:val="00C7330C"/>
    <w:rsid w:val="00C90DEF"/>
    <w:rsid w:val="00C92946"/>
    <w:rsid w:val="00CB6DBD"/>
    <w:rsid w:val="00CE4BCB"/>
    <w:rsid w:val="00CE4E6B"/>
    <w:rsid w:val="00CE7EAE"/>
    <w:rsid w:val="00D11C84"/>
    <w:rsid w:val="00D24B48"/>
    <w:rsid w:val="00D32B38"/>
    <w:rsid w:val="00D521FA"/>
    <w:rsid w:val="00D56523"/>
    <w:rsid w:val="00D72471"/>
    <w:rsid w:val="00D81CBA"/>
    <w:rsid w:val="00DA52BF"/>
    <w:rsid w:val="00E21BF9"/>
    <w:rsid w:val="00E22141"/>
    <w:rsid w:val="00E57D3D"/>
    <w:rsid w:val="00E671D0"/>
    <w:rsid w:val="00E80019"/>
    <w:rsid w:val="00E84404"/>
    <w:rsid w:val="00E90562"/>
    <w:rsid w:val="00EB03DA"/>
    <w:rsid w:val="00EC606F"/>
    <w:rsid w:val="00EE7F5E"/>
    <w:rsid w:val="00F00D09"/>
    <w:rsid w:val="00F21750"/>
    <w:rsid w:val="00F21F12"/>
    <w:rsid w:val="00F3648E"/>
    <w:rsid w:val="00F41EF3"/>
    <w:rsid w:val="00F7261F"/>
    <w:rsid w:val="00F80586"/>
    <w:rsid w:val="00F849DA"/>
    <w:rsid w:val="00F91AD7"/>
    <w:rsid w:val="00F91B5D"/>
    <w:rsid w:val="00FB7A56"/>
    <w:rsid w:val="00FD115A"/>
    <w:rsid w:val="00FE115D"/>
    <w:rsid w:val="00FE5F95"/>
    <w:rsid w:val="0E5E1E3E"/>
    <w:rsid w:val="12DFE57F"/>
    <w:rsid w:val="14C75C35"/>
    <w:rsid w:val="230FC4AF"/>
    <w:rsid w:val="2BD3BE5C"/>
    <w:rsid w:val="2CA106EF"/>
    <w:rsid w:val="4014B398"/>
    <w:rsid w:val="52669E60"/>
    <w:rsid w:val="558B7C78"/>
    <w:rsid w:val="68F63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BCE3F"/>
  <w15:docId w15:val="{2533F471-FD71-4198-ACE9-455B5AE3D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C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CB2"/>
    <w:pPr>
      <w:ind w:left="720"/>
      <w:contextualSpacing/>
    </w:pPr>
  </w:style>
  <w:style w:type="paragraph" w:styleId="NormalWeb">
    <w:name w:val="Normal (Web)"/>
    <w:basedOn w:val="Normal"/>
    <w:uiPriority w:val="99"/>
    <w:unhideWhenUsed/>
    <w:rsid w:val="0001476B"/>
    <w:pPr>
      <w:spacing w:after="0" w:line="240" w:lineRule="auto"/>
    </w:pPr>
    <w:rPr>
      <w:rFonts w:ascii="Times New Roman" w:eastAsia="Times New Roman" w:hAnsi="Times New Roman" w:cs="Times New Roman"/>
      <w:sz w:val="24"/>
      <w:szCs w:val="24"/>
      <w:lang w:eastAsia="en-GB"/>
    </w:rPr>
  </w:style>
  <w:style w:type="paragraph" w:customStyle="1" w:styleId="bodytext10">
    <w:name w:val="bodytext10"/>
    <w:basedOn w:val="Normal"/>
    <w:rsid w:val="0001476B"/>
    <w:pPr>
      <w:spacing w:after="0" w:line="240" w:lineRule="auto"/>
    </w:pPr>
    <w:rPr>
      <w:rFonts w:ascii="Times New Roman" w:eastAsia="Times New Roman" w:hAnsi="Times New Roman" w:cs="Times New Roman"/>
      <w:sz w:val="24"/>
      <w:szCs w:val="24"/>
      <w:lang w:eastAsia="en-GB"/>
    </w:rPr>
  </w:style>
  <w:style w:type="paragraph" w:customStyle="1" w:styleId="Default">
    <w:name w:val="Default"/>
    <w:rsid w:val="00BC52AF"/>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DefaultParagraphFont"/>
    <w:rsid w:val="00C2389D"/>
  </w:style>
  <w:style w:type="character" w:customStyle="1" w:styleId="eop">
    <w:name w:val="eop"/>
    <w:basedOn w:val="DefaultParagraphFont"/>
    <w:rsid w:val="00C23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0041">
      <w:bodyDiv w:val="1"/>
      <w:marLeft w:val="0"/>
      <w:marRight w:val="0"/>
      <w:marTop w:val="0"/>
      <w:marBottom w:val="0"/>
      <w:divBdr>
        <w:top w:val="none" w:sz="0" w:space="0" w:color="auto"/>
        <w:left w:val="none" w:sz="0" w:space="0" w:color="auto"/>
        <w:bottom w:val="none" w:sz="0" w:space="0" w:color="auto"/>
        <w:right w:val="none" w:sz="0" w:space="0" w:color="auto"/>
      </w:divBdr>
    </w:div>
    <w:div w:id="643779831">
      <w:bodyDiv w:val="1"/>
      <w:marLeft w:val="0"/>
      <w:marRight w:val="0"/>
      <w:marTop w:val="0"/>
      <w:marBottom w:val="0"/>
      <w:divBdr>
        <w:top w:val="none" w:sz="0" w:space="0" w:color="auto"/>
        <w:left w:val="none" w:sz="0" w:space="0" w:color="auto"/>
        <w:bottom w:val="none" w:sz="0" w:space="0" w:color="auto"/>
        <w:right w:val="none" w:sz="0" w:space="0" w:color="auto"/>
      </w:divBdr>
    </w:div>
    <w:div w:id="1002899098">
      <w:bodyDiv w:val="1"/>
      <w:marLeft w:val="0"/>
      <w:marRight w:val="0"/>
      <w:marTop w:val="0"/>
      <w:marBottom w:val="0"/>
      <w:divBdr>
        <w:top w:val="none" w:sz="0" w:space="0" w:color="auto"/>
        <w:left w:val="none" w:sz="0" w:space="0" w:color="auto"/>
        <w:bottom w:val="none" w:sz="0" w:space="0" w:color="auto"/>
        <w:right w:val="none" w:sz="0" w:space="0" w:color="auto"/>
      </w:divBdr>
      <w:divsChild>
        <w:div w:id="71247293">
          <w:marLeft w:val="0"/>
          <w:marRight w:val="0"/>
          <w:marTop w:val="0"/>
          <w:marBottom w:val="0"/>
          <w:divBdr>
            <w:top w:val="none" w:sz="0" w:space="0" w:color="auto"/>
            <w:left w:val="none" w:sz="0" w:space="0" w:color="auto"/>
            <w:bottom w:val="none" w:sz="0" w:space="0" w:color="auto"/>
            <w:right w:val="none" w:sz="0" w:space="0" w:color="auto"/>
          </w:divBdr>
          <w:divsChild>
            <w:div w:id="1456826452">
              <w:marLeft w:val="0"/>
              <w:marRight w:val="0"/>
              <w:marTop w:val="0"/>
              <w:marBottom w:val="0"/>
              <w:divBdr>
                <w:top w:val="none" w:sz="0" w:space="0" w:color="auto"/>
                <w:left w:val="none" w:sz="0" w:space="0" w:color="auto"/>
                <w:bottom w:val="none" w:sz="0" w:space="0" w:color="auto"/>
                <w:right w:val="none" w:sz="0" w:space="0" w:color="auto"/>
              </w:divBdr>
              <w:divsChild>
                <w:div w:id="715857431">
                  <w:marLeft w:val="0"/>
                  <w:marRight w:val="0"/>
                  <w:marTop w:val="0"/>
                  <w:marBottom w:val="0"/>
                  <w:divBdr>
                    <w:top w:val="none" w:sz="0" w:space="0" w:color="auto"/>
                    <w:left w:val="none" w:sz="0" w:space="0" w:color="auto"/>
                    <w:bottom w:val="none" w:sz="0" w:space="0" w:color="auto"/>
                    <w:right w:val="none" w:sz="0" w:space="0" w:color="auto"/>
                  </w:divBdr>
                  <w:divsChild>
                    <w:div w:id="2107340883">
                      <w:marLeft w:val="0"/>
                      <w:marRight w:val="0"/>
                      <w:marTop w:val="0"/>
                      <w:marBottom w:val="0"/>
                      <w:divBdr>
                        <w:top w:val="none" w:sz="0" w:space="0" w:color="auto"/>
                        <w:left w:val="none" w:sz="0" w:space="0" w:color="auto"/>
                        <w:bottom w:val="none" w:sz="0" w:space="0" w:color="auto"/>
                        <w:right w:val="none" w:sz="0" w:space="0" w:color="auto"/>
                      </w:divBdr>
                      <w:divsChild>
                        <w:div w:id="880751209">
                          <w:marLeft w:val="1200"/>
                          <w:marRight w:val="1200"/>
                          <w:marTop w:val="0"/>
                          <w:marBottom w:val="0"/>
                          <w:divBdr>
                            <w:top w:val="none" w:sz="0" w:space="0" w:color="auto"/>
                            <w:left w:val="none" w:sz="0" w:space="0" w:color="auto"/>
                            <w:bottom w:val="none" w:sz="0" w:space="0" w:color="auto"/>
                            <w:right w:val="none" w:sz="0" w:space="0" w:color="auto"/>
                          </w:divBdr>
                          <w:divsChild>
                            <w:div w:id="514274522">
                              <w:marLeft w:val="-600"/>
                              <w:marRight w:val="-600"/>
                              <w:marTop w:val="0"/>
                              <w:marBottom w:val="0"/>
                              <w:divBdr>
                                <w:top w:val="none" w:sz="0" w:space="0" w:color="auto"/>
                                <w:left w:val="none" w:sz="0" w:space="0" w:color="auto"/>
                                <w:bottom w:val="none" w:sz="0" w:space="0" w:color="auto"/>
                                <w:right w:val="none" w:sz="0" w:space="0" w:color="auto"/>
                              </w:divBdr>
                              <w:divsChild>
                                <w:div w:id="102261833">
                                  <w:marLeft w:val="0"/>
                                  <w:marRight w:val="0"/>
                                  <w:marTop w:val="0"/>
                                  <w:marBottom w:val="0"/>
                                  <w:divBdr>
                                    <w:top w:val="none" w:sz="0" w:space="0" w:color="auto"/>
                                    <w:left w:val="none" w:sz="0" w:space="0" w:color="auto"/>
                                    <w:bottom w:val="none" w:sz="0" w:space="0" w:color="auto"/>
                                    <w:right w:val="none" w:sz="0" w:space="0" w:color="auto"/>
                                  </w:divBdr>
                                  <w:divsChild>
                                    <w:div w:id="566377576">
                                      <w:marLeft w:val="0"/>
                                      <w:marRight w:val="0"/>
                                      <w:marTop w:val="0"/>
                                      <w:marBottom w:val="0"/>
                                      <w:divBdr>
                                        <w:top w:val="none" w:sz="0" w:space="0" w:color="auto"/>
                                        <w:left w:val="none" w:sz="0" w:space="0" w:color="auto"/>
                                        <w:bottom w:val="none" w:sz="0" w:space="0" w:color="auto"/>
                                        <w:right w:val="none" w:sz="0" w:space="0" w:color="auto"/>
                                      </w:divBdr>
                                    </w:div>
                                  </w:divsChild>
                                </w:div>
                                <w:div w:id="560024457">
                                  <w:marLeft w:val="0"/>
                                  <w:marRight w:val="0"/>
                                  <w:marTop w:val="0"/>
                                  <w:marBottom w:val="0"/>
                                  <w:divBdr>
                                    <w:top w:val="none" w:sz="0" w:space="0" w:color="auto"/>
                                    <w:left w:val="none" w:sz="0" w:space="0" w:color="auto"/>
                                    <w:bottom w:val="none" w:sz="0" w:space="0" w:color="auto"/>
                                    <w:right w:val="none" w:sz="0" w:space="0" w:color="auto"/>
                                  </w:divBdr>
                                  <w:divsChild>
                                    <w:div w:id="957025996">
                                      <w:marLeft w:val="0"/>
                                      <w:marRight w:val="0"/>
                                      <w:marTop w:val="0"/>
                                      <w:marBottom w:val="0"/>
                                      <w:divBdr>
                                        <w:top w:val="none" w:sz="0" w:space="0" w:color="auto"/>
                                        <w:left w:val="none" w:sz="0" w:space="0" w:color="auto"/>
                                        <w:bottom w:val="none" w:sz="0" w:space="0" w:color="auto"/>
                                        <w:right w:val="none" w:sz="0" w:space="0" w:color="auto"/>
                                      </w:divBdr>
                                      <w:divsChild>
                                        <w:div w:id="115356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41038">
                                  <w:marLeft w:val="0"/>
                                  <w:marRight w:val="0"/>
                                  <w:marTop w:val="0"/>
                                  <w:marBottom w:val="0"/>
                                  <w:divBdr>
                                    <w:top w:val="none" w:sz="0" w:space="0" w:color="auto"/>
                                    <w:left w:val="none" w:sz="0" w:space="0" w:color="auto"/>
                                    <w:bottom w:val="none" w:sz="0" w:space="0" w:color="auto"/>
                                    <w:right w:val="none" w:sz="0" w:space="0" w:color="auto"/>
                                  </w:divBdr>
                                  <w:divsChild>
                                    <w:div w:id="195070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869847">
          <w:marLeft w:val="0"/>
          <w:marRight w:val="0"/>
          <w:marTop w:val="1950"/>
          <w:marBottom w:val="0"/>
          <w:divBdr>
            <w:top w:val="none" w:sz="0" w:space="0" w:color="auto"/>
            <w:left w:val="none" w:sz="0" w:space="0" w:color="auto"/>
            <w:bottom w:val="none" w:sz="0" w:space="0" w:color="auto"/>
            <w:right w:val="none" w:sz="0" w:space="0" w:color="auto"/>
          </w:divBdr>
          <w:divsChild>
            <w:div w:id="2138525997">
              <w:marLeft w:val="0"/>
              <w:marRight w:val="0"/>
              <w:marTop w:val="0"/>
              <w:marBottom w:val="0"/>
              <w:divBdr>
                <w:top w:val="none" w:sz="0" w:space="0" w:color="auto"/>
                <w:left w:val="none" w:sz="0" w:space="0" w:color="auto"/>
                <w:bottom w:val="none" w:sz="0" w:space="0" w:color="auto"/>
                <w:right w:val="none" w:sz="0" w:space="0" w:color="auto"/>
              </w:divBdr>
              <w:divsChild>
                <w:div w:id="1832328427">
                  <w:marLeft w:val="0"/>
                  <w:marRight w:val="0"/>
                  <w:marTop w:val="0"/>
                  <w:marBottom w:val="0"/>
                  <w:divBdr>
                    <w:top w:val="none" w:sz="0" w:space="0" w:color="auto"/>
                    <w:left w:val="none" w:sz="0" w:space="0" w:color="auto"/>
                    <w:bottom w:val="none" w:sz="0" w:space="0" w:color="auto"/>
                    <w:right w:val="none" w:sz="0" w:space="0" w:color="auto"/>
                  </w:divBdr>
                  <w:divsChild>
                    <w:div w:id="791755009">
                      <w:marLeft w:val="2175"/>
                      <w:marRight w:val="2175"/>
                      <w:marTop w:val="0"/>
                      <w:marBottom w:val="0"/>
                      <w:divBdr>
                        <w:top w:val="none" w:sz="0" w:space="0" w:color="auto"/>
                        <w:left w:val="none" w:sz="0" w:space="0" w:color="auto"/>
                        <w:bottom w:val="none" w:sz="0" w:space="0" w:color="auto"/>
                        <w:right w:val="none" w:sz="0" w:space="0" w:color="auto"/>
                      </w:divBdr>
                      <w:divsChild>
                        <w:div w:id="170417129">
                          <w:marLeft w:val="-495"/>
                          <w:marRight w:val="0"/>
                          <w:marTop w:val="0"/>
                          <w:marBottom w:val="0"/>
                          <w:divBdr>
                            <w:top w:val="none" w:sz="0" w:space="0" w:color="auto"/>
                            <w:left w:val="none" w:sz="0" w:space="0" w:color="auto"/>
                            <w:bottom w:val="none" w:sz="0" w:space="0" w:color="auto"/>
                            <w:right w:val="none" w:sz="0" w:space="0" w:color="auto"/>
                          </w:divBdr>
                          <w:divsChild>
                            <w:div w:id="223760980">
                              <w:marLeft w:val="-225"/>
                              <w:marRight w:val="-225"/>
                              <w:marTop w:val="0"/>
                              <w:marBottom w:val="0"/>
                              <w:divBdr>
                                <w:top w:val="none" w:sz="0" w:space="0" w:color="auto"/>
                                <w:left w:val="none" w:sz="0" w:space="0" w:color="auto"/>
                                <w:bottom w:val="none" w:sz="0" w:space="0" w:color="auto"/>
                                <w:right w:val="none" w:sz="0" w:space="0" w:color="auto"/>
                              </w:divBdr>
                              <w:divsChild>
                                <w:div w:id="1617524344">
                                  <w:marLeft w:val="0"/>
                                  <w:marRight w:val="0"/>
                                  <w:marTop w:val="0"/>
                                  <w:marBottom w:val="0"/>
                                  <w:divBdr>
                                    <w:top w:val="none" w:sz="0" w:space="0" w:color="auto"/>
                                    <w:left w:val="none" w:sz="0" w:space="0" w:color="auto"/>
                                    <w:bottom w:val="none" w:sz="0" w:space="0" w:color="auto"/>
                                    <w:right w:val="none" w:sz="0" w:space="0" w:color="auto"/>
                                  </w:divBdr>
                                  <w:divsChild>
                                    <w:div w:id="1742557662">
                                      <w:marLeft w:val="0"/>
                                      <w:marRight w:val="0"/>
                                      <w:marTop w:val="0"/>
                                      <w:marBottom w:val="0"/>
                                      <w:divBdr>
                                        <w:top w:val="none" w:sz="0" w:space="0" w:color="auto"/>
                                        <w:left w:val="none" w:sz="0" w:space="0" w:color="auto"/>
                                        <w:bottom w:val="none" w:sz="0" w:space="0" w:color="auto"/>
                                        <w:right w:val="none" w:sz="0" w:space="0" w:color="auto"/>
                                      </w:divBdr>
                                      <w:divsChild>
                                        <w:div w:id="239945309">
                                          <w:marLeft w:val="0"/>
                                          <w:marRight w:val="0"/>
                                          <w:marTop w:val="0"/>
                                          <w:marBottom w:val="0"/>
                                          <w:divBdr>
                                            <w:top w:val="none" w:sz="0" w:space="0" w:color="auto"/>
                                            <w:left w:val="none" w:sz="0" w:space="0" w:color="auto"/>
                                            <w:bottom w:val="none" w:sz="0" w:space="0" w:color="auto"/>
                                            <w:right w:val="none" w:sz="0" w:space="0" w:color="auto"/>
                                          </w:divBdr>
                                          <w:divsChild>
                                            <w:div w:id="1340692963">
                                              <w:marLeft w:val="0"/>
                                              <w:marRight w:val="0"/>
                                              <w:marTop w:val="0"/>
                                              <w:marBottom w:val="0"/>
                                              <w:divBdr>
                                                <w:top w:val="none" w:sz="0" w:space="0" w:color="auto"/>
                                                <w:left w:val="none" w:sz="0" w:space="0" w:color="auto"/>
                                                <w:bottom w:val="none" w:sz="0" w:space="0" w:color="auto"/>
                                                <w:right w:val="none" w:sz="0" w:space="0" w:color="auto"/>
                                              </w:divBdr>
                                              <w:divsChild>
                                                <w:div w:id="232470137">
                                                  <w:marLeft w:val="-225"/>
                                                  <w:marRight w:val="-225"/>
                                                  <w:marTop w:val="0"/>
                                                  <w:marBottom w:val="0"/>
                                                  <w:divBdr>
                                                    <w:top w:val="none" w:sz="0" w:space="0" w:color="auto"/>
                                                    <w:left w:val="none" w:sz="0" w:space="0" w:color="auto"/>
                                                    <w:bottom w:val="none" w:sz="0" w:space="0" w:color="auto"/>
                                                    <w:right w:val="none" w:sz="0" w:space="0" w:color="auto"/>
                                                  </w:divBdr>
                                                  <w:divsChild>
                                                    <w:div w:id="1892572093">
                                                      <w:marLeft w:val="0"/>
                                                      <w:marRight w:val="0"/>
                                                      <w:marTop w:val="0"/>
                                                      <w:marBottom w:val="0"/>
                                                      <w:divBdr>
                                                        <w:top w:val="none" w:sz="0" w:space="0" w:color="auto"/>
                                                        <w:left w:val="none" w:sz="0" w:space="0" w:color="auto"/>
                                                        <w:bottom w:val="none" w:sz="0" w:space="0" w:color="auto"/>
                                                        <w:right w:val="none" w:sz="0" w:space="0" w:color="auto"/>
                                                      </w:divBdr>
                                                      <w:divsChild>
                                                        <w:div w:id="85463444">
                                                          <w:marLeft w:val="0"/>
                                                          <w:marRight w:val="0"/>
                                                          <w:marTop w:val="0"/>
                                                          <w:marBottom w:val="0"/>
                                                          <w:divBdr>
                                                            <w:top w:val="none" w:sz="0" w:space="0" w:color="auto"/>
                                                            <w:left w:val="none" w:sz="0" w:space="0" w:color="auto"/>
                                                            <w:bottom w:val="none" w:sz="0" w:space="0" w:color="auto"/>
                                                            <w:right w:val="none" w:sz="0" w:space="0" w:color="auto"/>
                                                          </w:divBdr>
                                                          <w:divsChild>
                                                            <w:div w:id="807164644">
                                                              <w:marLeft w:val="0"/>
                                                              <w:marRight w:val="0"/>
                                                              <w:marTop w:val="0"/>
                                                              <w:marBottom w:val="0"/>
                                                              <w:divBdr>
                                                                <w:top w:val="none" w:sz="0" w:space="0" w:color="auto"/>
                                                                <w:left w:val="none" w:sz="0" w:space="0" w:color="auto"/>
                                                                <w:bottom w:val="none" w:sz="0" w:space="0" w:color="auto"/>
                                                                <w:right w:val="none" w:sz="0" w:space="0" w:color="auto"/>
                                                              </w:divBdr>
                                                              <w:divsChild>
                                                                <w:div w:id="646016442">
                                                                  <w:marLeft w:val="0"/>
                                                                  <w:marRight w:val="0"/>
                                                                  <w:marTop w:val="0"/>
                                                                  <w:marBottom w:val="0"/>
                                                                  <w:divBdr>
                                                                    <w:top w:val="none" w:sz="0" w:space="0" w:color="auto"/>
                                                                    <w:left w:val="none" w:sz="0" w:space="0" w:color="auto"/>
                                                                    <w:bottom w:val="none" w:sz="0" w:space="0" w:color="auto"/>
                                                                    <w:right w:val="none" w:sz="0" w:space="0" w:color="auto"/>
                                                                  </w:divBdr>
                                                                  <w:divsChild>
                                                                    <w:div w:id="2068070309">
                                                                      <w:marLeft w:val="0"/>
                                                                      <w:marRight w:val="0"/>
                                                                      <w:marTop w:val="0"/>
                                                                      <w:marBottom w:val="0"/>
                                                                      <w:divBdr>
                                                                        <w:top w:val="none" w:sz="0" w:space="0" w:color="auto"/>
                                                                        <w:left w:val="none" w:sz="0" w:space="0" w:color="auto"/>
                                                                        <w:bottom w:val="none" w:sz="0" w:space="0" w:color="auto"/>
                                                                        <w:right w:val="none" w:sz="0" w:space="0" w:color="auto"/>
                                                                      </w:divBdr>
                                                                      <w:divsChild>
                                                                        <w:div w:id="11823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447782">
                                                  <w:marLeft w:val="0"/>
                                                  <w:marRight w:val="0"/>
                                                  <w:marTop w:val="0"/>
                                                  <w:marBottom w:val="0"/>
                                                  <w:divBdr>
                                                    <w:top w:val="none" w:sz="0" w:space="0" w:color="auto"/>
                                                    <w:left w:val="none" w:sz="0" w:space="0" w:color="auto"/>
                                                    <w:bottom w:val="none" w:sz="0" w:space="0" w:color="auto"/>
                                                    <w:right w:val="none" w:sz="0" w:space="0" w:color="auto"/>
                                                  </w:divBdr>
                                                  <w:divsChild>
                                                    <w:div w:id="121315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1982434">
      <w:bodyDiv w:val="1"/>
      <w:marLeft w:val="0"/>
      <w:marRight w:val="0"/>
      <w:marTop w:val="0"/>
      <w:marBottom w:val="0"/>
      <w:divBdr>
        <w:top w:val="none" w:sz="0" w:space="0" w:color="auto"/>
        <w:left w:val="none" w:sz="0" w:space="0" w:color="auto"/>
        <w:bottom w:val="none" w:sz="0" w:space="0" w:color="auto"/>
        <w:right w:val="none" w:sz="0" w:space="0" w:color="auto"/>
      </w:divBdr>
    </w:div>
    <w:div w:id="1390806489">
      <w:bodyDiv w:val="1"/>
      <w:marLeft w:val="0"/>
      <w:marRight w:val="0"/>
      <w:marTop w:val="0"/>
      <w:marBottom w:val="0"/>
      <w:divBdr>
        <w:top w:val="none" w:sz="0" w:space="0" w:color="auto"/>
        <w:left w:val="none" w:sz="0" w:space="0" w:color="auto"/>
        <w:bottom w:val="none" w:sz="0" w:space="0" w:color="auto"/>
        <w:right w:val="none" w:sz="0" w:space="0" w:color="auto"/>
      </w:divBdr>
    </w:div>
    <w:div w:id="1760979746">
      <w:bodyDiv w:val="1"/>
      <w:marLeft w:val="0"/>
      <w:marRight w:val="0"/>
      <w:marTop w:val="0"/>
      <w:marBottom w:val="0"/>
      <w:divBdr>
        <w:top w:val="none" w:sz="0" w:space="0" w:color="auto"/>
        <w:left w:val="none" w:sz="0" w:space="0" w:color="auto"/>
        <w:bottom w:val="none" w:sz="0" w:space="0" w:color="auto"/>
        <w:right w:val="none" w:sz="0" w:space="0" w:color="auto"/>
      </w:divBdr>
    </w:div>
    <w:div w:id="1828785609">
      <w:bodyDiv w:val="1"/>
      <w:marLeft w:val="0"/>
      <w:marRight w:val="0"/>
      <w:marTop w:val="0"/>
      <w:marBottom w:val="0"/>
      <w:divBdr>
        <w:top w:val="none" w:sz="0" w:space="0" w:color="auto"/>
        <w:left w:val="none" w:sz="0" w:space="0" w:color="auto"/>
        <w:bottom w:val="none" w:sz="0" w:space="0" w:color="auto"/>
        <w:right w:val="none" w:sz="0" w:space="0" w:color="auto"/>
      </w:divBdr>
    </w:div>
    <w:div w:id="205438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924</Words>
  <Characters>5273</Characters>
  <Application>Microsoft Office Word</Application>
  <DocSecurity>0</DocSecurity>
  <Lines>43</Lines>
  <Paragraphs>12</Paragraphs>
  <ScaleCrop>false</ScaleCrop>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Guest</dc:creator>
  <cp:keywords/>
  <dc:description/>
  <cp:lastModifiedBy>Hana Aubad</cp:lastModifiedBy>
  <cp:revision>2</cp:revision>
  <dcterms:created xsi:type="dcterms:W3CDTF">2025-05-15T10:24:00Z</dcterms:created>
  <dcterms:modified xsi:type="dcterms:W3CDTF">2025-05-15T10:24:00Z</dcterms:modified>
</cp:coreProperties>
</file>